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21" w:rsidRPr="003C5321" w:rsidRDefault="003C5321" w:rsidP="003C5321">
      <w:pPr>
        <w:shd w:val="clear" w:color="auto" w:fill="FFFFFF"/>
        <w:spacing w:after="131" w:line="935" w:lineRule="atLeast"/>
        <w:outlineLvl w:val="0"/>
        <w:rPr>
          <w:rFonts w:ascii="Arial" w:eastAsia="Times New Roman" w:hAnsi="Arial" w:cs="Arial"/>
          <w:color w:val="111111"/>
          <w:kern w:val="36"/>
          <w:sz w:val="77"/>
          <w:szCs w:val="77"/>
          <w:lang w:eastAsia="ru-RU"/>
        </w:rPr>
      </w:pPr>
      <w:r w:rsidRPr="003C5321">
        <w:rPr>
          <w:rFonts w:ascii="Arial" w:eastAsia="Times New Roman" w:hAnsi="Arial" w:cs="Arial"/>
          <w:color w:val="111111"/>
          <w:kern w:val="36"/>
          <w:sz w:val="77"/>
          <w:szCs w:val="77"/>
          <w:lang w:eastAsia="ru-RU"/>
        </w:rPr>
        <w:t>Ақпаратты жинау үшін қандай әдістер қолданылады. Ақпаратты жинаудың негізгі әдістері. Сауалнама әдістері, артықшылықтары мен кемшіліктері</w:t>
      </w:r>
    </w:p>
    <w:p w:rsidR="003C5321" w:rsidRPr="003C5321" w:rsidRDefault="003C5321" w:rsidP="003C5321">
      <w:pPr>
        <w:shd w:val="clear" w:color="auto" w:fill="FFFFFF"/>
        <w:spacing w:line="240" w:lineRule="auto"/>
        <w:rPr>
          <w:rFonts w:ascii="Arial" w:eastAsia="Times New Roman" w:hAnsi="Arial" w:cs="Arial"/>
          <w:color w:val="000000"/>
          <w:sz w:val="21"/>
          <w:szCs w:val="21"/>
          <w:lang w:eastAsia="ru-RU"/>
        </w:rPr>
      </w:pPr>
      <w:r w:rsidRPr="003C5321">
        <w:rPr>
          <w:rFonts w:ascii="Arial" w:eastAsia="Times New Roman" w:hAnsi="Arial" w:cs="Arial"/>
          <w:color w:val="444444"/>
          <w:sz w:val="21"/>
          <w:lang w:eastAsia="ru-RU"/>
        </w:rPr>
        <w:t>13.10.2021</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Мәселелерді шешу үшін қажетті деректерді анықтау, ең алдымен, есептерді, ресми түрде </w:t>
      </w:r>
      <w:proofErr w:type="gramStart"/>
      <w:r w:rsidRPr="003C5321">
        <w:rPr>
          <w:rFonts w:ascii="Verdana" w:eastAsia="Times New Roman" w:hAnsi="Verdana" w:cs="Times New Roman"/>
          <w:color w:val="222222"/>
          <w:sz w:val="28"/>
          <w:szCs w:val="28"/>
          <w:lang w:eastAsia="ru-RU"/>
        </w:rPr>
        <w:t>бар</w:t>
      </w:r>
      <w:proofErr w:type="gramEnd"/>
      <w:r w:rsidRPr="003C5321">
        <w:rPr>
          <w:rFonts w:ascii="Verdana" w:eastAsia="Times New Roman" w:hAnsi="Verdana" w:cs="Times New Roman"/>
          <w:color w:val="222222"/>
          <w:sz w:val="28"/>
          <w:szCs w:val="28"/>
          <w:lang w:eastAsia="ru-RU"/>
        </w:rPr>
        <w:t xml:space="preserve"> ақпарат көздерін зерттеуден басталады. Зерттеу сызбалары, мәліметтерді жинау нысандары құрастырылады, қамту мерзімі, егжей-тегжейлі деңгейі және қамту деңгейі анықталады.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Құжаттарды талдау</w:t>
      </w:r>
      <w:proofErr w:type="gramStart"/>
      <w:r w:rsidRPr="003C5321">
        <w:rPr>
          <w:rFonts w:ascii="Verdana" w:eastAsia="Times New Roman" w:hAnsi="Verdana" w:cs="Times New Roman"/>
          <w:b/>
          <w:bCs/>
          <w:color w:val="222222"/>
          <w:sz w:val="28"/>
          <w:szCs w:val="28"/>
          <w:lang w:eastAsia="ru-RU"/>
        </w:rPr>
        <w:t>.</w:t>
      </w:r>
      <w:r w:rsidRPr="003C5321">
        <w:rPr>
          <w:rFonts w:ascii="Verdana" w:eastAsia="Times New Roman" w:hAnsi="Verdana" w:cs="Times New Roman"/>
          <w:color w:val="222222"/>
          <w:sz w:val="28"/>
          <w:szCs w:val="28"/>
          <w:lang w:eastAsia="ru-RU"/>
        </w:rPr>
        <w:t>Б</w:t>
      </w:r>
      <w:proofErr w:type="gramEnd"/>
      <w:r w:rsidRPr="003C5321">
        <w:rPr>
          <w:rFonts w:ascii="Verdana" w:eastAsia="Times New Roman" w:hAnsi="Verdana" w:cs="Times New Roman"/>
          <w:color w:val="222222"/>
          <w:sz w:val="28"/>
          <w:szCs w:val="28"/>
          <w:lang w:eastAsia="ru-RU"/>
        </w:rPr>
        <w:t>ұл зерттеудің бастапқы кезеңдері және ең рәсімделген. Ұйымда бар құжаттаманың барлық көлемі талданады, бұл нормативтік материалдар (лауазымдық нұсқаулықтар, </w:t>
      </w:r>
      <w:hyperlink r:id="rId5" w:history="1">
        <w:r w:rsidRPr="003C5321">
          <w:rPr>
            <w:rFonts w:ascii="Verdana" w:eastAsia="Times New Roman" w:hAnsi="Verdana" w:cs="Times New Roman"/>
            <w:color w:val="008800"/>
            <w:sz w:val="28"/>
            <w:u w:val="single"/>
            <w:lang w:eastAsia="ru-RU"/>
          </w:rPr>
          <w:t>біліктілік талаптары</w:t>
        </w:r>
      </w:hyperlink>
      <w:r w:rsidRPr="003C5321">
        <w:rPr>
          <w:rFonts w:ascii="Verdana" w:eastAsia="Times New Roman" w:hAnsi="Verdana" w:cs="Times New Roman"/>
          <w:color w:val="222222"/>
          <w:sz w:val="28"/>
          <w:szCs w:val="28"/>
          <w:lang w:eastAsia="ru-RU"/>
        </w:rPr>
        <w:t>және жұмыс сызбаларына сәйкес нұсқаулар, бұйрықтар, </w:t>
      </w:r>
      <w:hyperlink r:id="rId6" w:history="1">
        <w:r w:rsidRPr="003C5321">
          <w:rPr>
            <w:rFonts w:ascii="Verdana" w:eastAsia="Times New Roman" w:hAnsi="Verdana" w:cs="Times New Roman"/>
            <w:color w:val="008800"/>
            <w:sz w:val="28"/>
            <w:u w:val="single"/>
            <w:lang w:eastAsia="ru-RU"/>
          </w:rPr>
          <w:t>ресми өкілеттіктер</w:t>
        </w:r>
      </w:hyperlink>
      <w:r w:rsidRPr="003C5321">
        <w:rPr>
          <w:rFonts w:ascii="Verdana" w:eastAsia="Times New Roman" w:hAnsi="Verdana" w:cs="Times New Roman"/>
          <w:color w:val="222222"/>
          <w:sz w:val="28"/>
          <w:szCs w:val="28"/>
          <w:lang w:eastAsia="ru-RU"/>
        </w:rPr>
        <w:t xml:space="preserve">бұйрықтармен және </w:t>
      </w:r>
      <w:proofErr w:type="gramStart"/>
      <w:r w:rsidRPr="003C5321">
        <w:rPr>
          <w:rFonts w:ascii="Verdana" w:eastAsia="Times New Roman" w:hAnsi="Verdana" w:cs="Times New Roman"/>
          <w:color w:val="222222"/>
          <w:sz w:val="28"/>
          <w:szCs w:val="28"/>
          <w:lang w:eastAsia="ru-RU"/>
        </w:rPr>
        <w:t xml:space="preserve">нұсқаулармен бекітілген және т.б.), есеп беру материалдары, есеп беру көрсеткіштерінің құрылымы, жоспарлар жүйесі. Басқару аппаратының қызметкерлері басшылардың, клиенттердің, жоғары және </w:t>
      </w:r>
      <w:r w:rsidRPr="003C5321">
        <w:rPr>
          <w:rFonts w:ascii="Verdana" w:eastAsia="Times New Roman" w:hAnsi="Verdana" w:cs="Times New Roman"/>
          <w:color w:val="222222"/>
          <w:sz w:val="28"/>
          <w:szCs w:val="28"/>
          <w:lang w:eastAsia="ru-RU"/>
        </w:rPr>
        <w:lastRenderedPageBreak/>
        <w:t>тексеруші органдардың жеке сұраныстары бойынша әзірлейтін арнайы есептер, анықтамалар, таңдамалы статистикалық деректер қызығушылық тудыруы мүмкін. Құжаттарды талдау кезінде</w:t>
      </w:r>
      <w:proofErr w:type="gramEnd"/>
      <w:r w:rsidRPr="003C5321">
        <w:rPr>
          <w:rFonts w:ascii="Verdana" w:eastAsia="Times New Roman" w:hAnsi="Verdana" w:cs="Times New Roman"/>
          <w:color w:val="222222"/>
          <w:sz w:val="28"/>
          <w:szCs w:val="28"/>
          <w:lang w:eastAsia="ru-RU"/>
        </w:rPr>
        <w:t xml:space="preserve">, </w:t>
      </w:r>
      <w:proofErr w:type="gramStart"/>
      <w:r w:rsidRPr="003C5321">
        <w:rPr>
          <w:rFonts w:ascii="Verdana" w:eastAsia="Times New Roman" w:hAnsi="Verdana" w:cs="Times New Roman"/>
          <w:color w:val="222222"/>
          <w:sz w:val="28"/>
          <w:szCs w:val="28"/>
          <w:lang w:eastAsia="ru-RU"/>
        </w:rPr>
        <w:t>мысалы, жабдық пен жұмысшылардың тоқтап қалуы, тоқтау және артық жұмыс уақытының себептері туралы, қосымша тексеруді қажет ететін бұрмаланған деректер болуы мүмкін. Көбінесе басқарудың ұйымдық схемасы (құрылымы) өкілеттіктер мен жауапкершіліктердің нақты бөлінуін көрсетпейді. Құжаттарды талдаумен қатар мәселе</w:t>
      </w:r>
      <w:proofErr w:type="gramEnd"/>
      <w:r w:rsidRPr="003C5321">
        <w:rPr>
          <w:rFonts w:ascii="Verdana" w:eastAsia="Times New Roman" w:hAnsi="Verdana" w:cs="Times New Roman"/>
          <w:color w:val="222222"/>
          <w:sz w:val="28"/>
          <w:szCs w:val="28"/>
          <w:lang w:eastAsia="ru-RU"/>
        </w:rPr>
        <w:t xml:space="preserve"> </w:t>
      </w:r>
      <w:proofErr w:type="gramStart"/>
      <w:r w:rsidRPr="003C5321">
        <w:rPr>
          <w:rFonts w:ascii="Verdana" w:eastAsia="Times New Roman" w:hAnsi="Verdana" w:cs="Times New Roman"/>
          <w:color w:val="222222"/>
          <w:sz w:val="28"/>
          <w:szCs w:val="28"/>
          <w:lang w:eastAsia="ru-RU"/>
        </w:rPr>
        <w:t>бойынша</w:t>
      </w:r>
      <w:proofErr w:type="gramEnd"/>
      <w:r w:rsidRPr="003C5321">
        <w:rPr>
          <w:rFonts w:ascii="Verdana" w:eastAsia="Times New Roman" w:hAnsi="Verdana" w:cs="Times New Roman"/>
          <w:color w:val="222222"/>
          <w:sz w:val="28"/>
          <w:szCs w:val="28"/>
          <w:lang w:eastAsia="ru-RU"/>
        </w:rPr>
        <w:t xml:space="preserve"> ақпарат жинаудың басқа да түрлерін жүргізген жөн.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Басқару проблемалары </w:t>
      </w:r>
      <w:proofErr w:type="gramStart"/>
      <w:r w:rsidRPr="003C5321">
        <w:rPr>
          <w:rFonts w:ascii="Verdana" w:eastAsia="Times New Roman" w:hAnsi="Verdana" w:cs="Times New Roman"/>
          <w:color w:val="222222"/>
          <w:sz w:val="28"/>
          <w:szCs w:val="28"/>
          <w:lang w:eastAsia="ru-RU"/>
        </w:rPr>
        <w:t>туралы</w:t>
      </w:r>
      <w:proofErr w:type="gramEnd"/>
      <w:r w:rsidRPr="003C5321">
        <w:rPr>
          <w:rFonts w:ascii="Verdana" w:eastAsia="Times New Roman" w:hAnsi="Verdana" w:cs="Times New Roman"/>
          <w:color w:val="222222"/>
          <w:sz w:val="28"/>
          <w:szCs w:val="28"/>
          <w:lang w:eastAsia="ru-RU"/>
        </w:rPr>
        <w:t xml:space="preserve"> ақпарат көбінесе ресімделмейтінін ескере отырып </w:t>
      </w:r>
      <w:hyperlink r:id="rId7" w:history="1">
        <w:r w:rsidRPr="003C5321">
          <w:rPr>
            <w:rFonts w:ascii="Verdana" w:eastAsia="Times New Roman" w:hAnsi="Verdana" w:cs="Times New Roman"/>
            <w:color w:val="008800"/>
            <w:sz w:val="28"/>
            <w:u w:val="single"/>
            <w:lang w:eastAsia="ru-RU"/>
          </w:rPr>
          <w:t>есеп беру нысаны</w:t>
        </w:r>
      </w:hyperlink>
      <w:r w:rsidRPr="003C5321">
        <w:rPr>
          <w:rFonts w:ascii="Verdana" w:eastAsia="Times New Roman" w:hAnsi="Verdana" w:cs="Times New Roman"/>
          <w:color w:val="222222"/>
          <w:sz w:val="28"/>
          <w:szCs w:val="28"/>
          <w:lang w:eastAsia="ru-RU"/>
        </w:rPr>
        <w:t>және ақпарат жинау үшін статистикалық мәліметтер, социологиялық әдістер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негізінде басқару мәселелері бойынша ақпарат жинау </w:t>
      </w:r>
      <w:r w:rsidRPr="003C5321">
        <w:rPr>
          <w:rFonts w:ascii="Verdana" w:eastAsia="Times New Roman" w:hAnsi="Verdana" w:cs="Times New Roman"/>
          <w:b/>
          <w:bCs/>
          <w:i/>
          <w:iCs/>
          <w:color w:val="222222"/>
          <w:sz w:val="28"/>
          <w:szCs w:val="28"/>
          <w:lang w:eastAsia="ru-RU"/>
        </w:rPr>
        <w:t>социологиялық әдістер</w:t>
      </w:r>
      <w:r w:rsidRPr="003C5321">
        <w:rPr>
          <w:rFonts w:ascii="Verdana" w:eastAsia="Times New Roman" w:hAnsi="Verdana" w:cs="Times New Roman"/>
          <w:b/>
          <w:bCs/>
          <w:color w:val="222222"/>
          <w:sz w:val="28"/>
          <w:szCs w:val="28"/>
          <w:lang w:eastAsia="ru-RU"/>
        </w:rPr>
        <w:t> </w:t>
      </w:r>
      <w:r w:rsidRPr="003C5321">
        <w:rPr>
          <w:rFonts w:ascii="Verdana" w:eastAsia="Times New Roman" w:hAnsi="Verdana" w:cs="Times New Roman"/>
          <w:color w:val="222222"/>
          <w:sz w:val="28"/>
          <w:szCs w:val="28"/>
          <w:lang w:eastAsia="ru-RU"/>
        </w:rPr>
        <w:t>ұйым персоналының қажеттіліктері мен мүдделері, адамдар мен топтар арасындағы қары</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қатынастың сипаты, мәдениет түрі, басқару стилі мен мінез-құлқы туралы ақпараттық базаны қалыптастыруға, ауытқулардың пайда болуындағы жекелеген қызметкерлер мен топтардың рөлін анық</w:t>
      </w:r>
      <w:proofErr w:type="gramStart"/>
      <w:r w:rsidRPr="003C5321">
        <w:rPr>
          <w:rFonts w:ascii="Verdana" w:eastAsia="Times New Roman" w:hAnsi="Verdana" w:cs="Times New Roman"/>
          <w:color w:val="222222"/>
          <w:sz w:val="28"/>
          <w:szCs w:val="28"/>
          <w:lang w:eastAsia="ru-RU"/>
        </w:rPr>
        <w:t>тау</w:t>
      </w:r>
      <w:proofErr w:type="gramEnd"/>
      <w:r w:rsidRPr="003C5321">
        <w:rPr>
          <w:rFonts w:ascii="Verdana" w:eastAsia="Times New Roman" w:hAnsi="Verdana" w:cs="Times New Roman"/>
          <w:color w:val="222222"/>
          <w:sz w:val="28"/>
          <w:szCs w:val="28"/>
          <w:lang w:eastAsia="ru-RU"/>
        </w:rPr>
        <w:t>ға мүмкіндік береді. жоспарланған мақсаттардан, тапсырмаларды орындауға қызығушылықты бағалау.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Осы мақсаттарда кеңінен қолданылады</w:t>
      </w:r>
      <w:proofErr w:type="gramStart"/>
      <w:r w:rsidRPr="003C5321">
        <w:rPr>
          <w:rFonts w:ascii="Verdana" w:eastAsia="Times New Roman" w:hAnsi="Verdana" w:cs="Times New Roman"/>
          <w:color w:val="222222"/>
          <w:sz w:val="28"/>
          <w:szCs w:val="28"/>
          <w:lang w:eastAsia="ru-RU"/>
        </w:rPr>
        <w:t> </w:t>
      </w:r>
      <w:r w:rsidRPr="003C5321">
        <w:rPr>
          <w:rFonts w:ascii="Verdana" w:eastAsia="Times New Roman" w:hAnsi="Verdana" w:cs="Times New Roman"/>
          <w:b/>
          <w:bCs/>
          <w:i/>
          <w:iCs/>
          <w:color w:val="222222"/>
          <w:sz w:val="28"/>
          <w:szCs w:val="28"/>
          <w:lang w:eastAsia="ru-RU"/>
        </w:rPr>
        <w:t>:</w:t>
      </w:r>
      <w:proofErr w:type="gramEnd"/>
      <w:r w:rsidRPr="003C5321">
        <w:rPr>
          <w:rFonts w:ascii="Verdana" w:eastAsia="Times New Roman" w:hAnsi="Verdana" w:cs="Times New Roman"/>
          <w:b/>
          <w:bCs/>
          <w:i/>
          <w:iCs/>
          <w:color w:val="222222"/>
          <w:sz w:val="28"/>
          <w:szCs w:val="28"/>
          <w:lang w:eastAsia="ru-RU"/>
        </w:rPr>
        <w:t xml:space="preserve"> сұхбат, сауалнама, бақылау және интроспекция.</w:t>
      </w:r>
      <w:r w:rsidRPr="003C5321">
        <w:rPr>
          <w:rFonts w:ascii="Verdana" w:eastAsia="Times New Roman" w:hAnsi="Verdana" w:cs="Times New Roman"/>
          <w:b/>
          <w:bCs/>
          <w:color w:val="222222"/>
          <w:sz w:val="28"/>
          <w:szCs w:val="28"/>
          <w:lang w:eastAsia="ru-RU"/>
        </w:rPr>
        <w:t> </w:t>
      </w:r>
      <w:r w:rsidRPr="003C5321">
        <w:rPr>
          <w:rFonts w:ascii="Verdana" w:eastAsia="Times New Roman" w:hAnsi="Verdana" w:cs="Times New Roman"/>
          <w:color w:val="222222"/>
          <w:sz w:val="28"/>
          <w:szCs w:val="28"/>
          <w:lang w:eastAsia="ru-RU"/>
        </w:rPr>
        <w:t>Мұның бә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қажетті ақпаратты береді, оның негізінде ұйым персоналының белгілі бір шешімдерге реакциясын, топтардың, жеке қызметкерлердің мінез-құлқын бақылау мүмкіндігін болжауға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бақылау. Е</w:t>
      </w:r>
      <w:r w:rsidRPr="003C5321">
        <w:rPr>
          <w:rFonts w:ascii="Verdana" w:eastAsia="Times New Roman" w:hAnsi="Verdana" w:cs="Times New Roman"/>
          <w:color w:val="222222"/>
          <w:sz w:val="28"/>
          <w:szCs w:val="28"/>
          <w:lang w:eastAsia="ru-RU"/>
        </w:rPr>
        <w:t>бұл ресми түрде жазу қиын ақпаратты алу үшін қолданылатын әдіс. Бақылау зерттеуі зерттеушінің зерттеу орнында өзінің болуын немесе оқиғаларға қатысуын талап етеді. Мысалы, қызметкерлер жиналысына қатысу проблемаға қатысты топтық процестер мен міне</w:t>
      </w:r>
      <w:proofErr w:type="gramStart"/>
      <w:r w:rsidRPr="003C5321">
        <w:rPr>
          <w:rFonts w:ascii="Verdana" w:eastAsia="Times New Roman" w:hAnsi="Verdana" w:cs="Times New Roman"/>
          <w:color w:val="222222"/>
          <w:sz w:val="28"/>
          <w:szCs w:val="28"/>
          <w:lang w:eastAsia="ru-RU"/>
        </w:rPr>
        <w:t>з-</w:t>
      </w:r>
      <w:proofErr w:type="gramEnd"/>
      <w:r w:rsidRPr="003C5321">
        <w:rPr>
          <w:rFonts w:ascii="Verdana" w:eastAsia="Times New Roman" w:hAnsi="Verdana" w:cs="Times New Roman"/>
          <w:color w:val="222222"/>
          <w:sz w:val="28"/>
          <w:szCs w:val="28"/>
          <w:lang w:eastAsia="ru-RU"/>
        </w:rPr>
        <w:t>құлықтарды көрсетеді. Әдетте жеке адамдар емес, топтар бақыланады. Бақылаулар нәтижесінде коммуникация процесі қалай жүзеге асатыны туралы ақпарат жиналады, т.б. ақпарат алмасу немесе «кім» «кіммен» тығыз қызметтік қары</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қатынаста болады, бұл қатынастардың сипаты қандай, формальды және бейресми топтар, көшбасшылар, олардың қарым-қатынастары ашылады.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Бақылау өте нәзі</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 xml:space="preserve"> процесс. Көптеген адамдар бақылауда бола отырып, өздерін еркін сезінбейді, демек, міне</w:t>
      </w:r>
      <w:proofErr w:type="gramStart"/>
      <w:r w:rsidRPr="003C5321">
        <w:rPr>
          <w:rFonts w:ascii="Verdana" w:eastAsia="Times New Roman" w:hAnsi="Verdana" w:cs="Times New Roman"/>
          <w:color w:val="222222"/>
          <w:sz w:val="28"/>
          <w:szCs w:val="28"/>
          <w:lang w:eastAsia="ru-RU"/>
        </w:rPr>
        <w:t>з-</w:t>
      </w:r>
      <w:proofErr w:type="gramEnd"/>
      <w:r w:rsidRPr="003C5321">
        <w:rPr>
          <w:rFonts w:ascii="Verdana" w:eastAsia="Times New Roman" w:hAnsi="Verdana" w:cs="Times New Roman"/>
          <w:color w:val="222222"/>
          <w:sz w:val="28"/>
          <w:szCs w:val="28"/>
          <w:lang w:eastAsia="ru-RU"/>
        </w:rPr>
        <w:t xml:space="preserve">құлық өзгереді, бұл алынған ақпараттың сенімділігін өзгертеді. Бақылауды бастаған кезде адамдарға жүргізіліп жатқан зерттеудің мақсаттарын түсіндіру, мақсат сын емес, мәселені шешу үшін ақпарат жинау екенін анық көрсету керек. Бақылаушы мен бақыланушы арасында пікір алмасуды орнату қажет, сонда олар өз қызметіне </w:t>
      </w:r>
      <w:proofErr w:type="gramStart"/>
      <w:r w:rsidRPr="003C5321">
        <w:rPr>
          <w:rFonts w:ascii="Verdana" w:eastAsia="Times New Roman" w:hAnsi="Verdana" w:cs="Times New Roman"/>
          <w:color w:val="222222"/>
          <w:sz w:val="28"/>
          <w:szCs w:val="28"/>
          <w:lang w:eastAsia="ru-RU"/>
        </w:rPr>
        <w:t>не</w:t>
      </w:r>
      <w:proofErr w:type="gramEnd"/>
      <w:r w:rsidRPr="003C5321">
        <w:rPr>
          <w:rFonts w:ascii="Verdana" w:eastAsia="Times New Roman" w:hAnsi="Verdana" w:cs="Times New Roman"/>
          <w:color w:val="222222"/>
          <w:sz w:val="28"/>
          <w:szCs w:val="28"/>
          <w:lang w:eastAsia="ru-RU"/>
        </w:rPr>
        <w:t xml:space="preserve"> әсер ететінін көрсете алады. Бақылау зерттеуге байланысты кез келген жұмыс барысында, мысалы, сұхбат немесе сауалнама кезінде жүргізіледі. Бақылау әдісі жеке емес, ақпаратты жинау процесінде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Бақылау нәтижелерін, мысалы, қызметкерлердің міне</w:t>
      </w:r>
      <w:proofErr w:type="gramStart"/>
      <w:r w:rsidRPr="003C5321">
        <w:rPr>
          <w:rFonts w:ascii="Verdana" w:eastAsia="Times New Roman" w:hAnsi="Verdana" w:cs="Times New Roman"/>
          <w:color w:val="222222"/>
          <w:sz w:val="28"/>
          <w:szCs w:val="28"/>
          <w:lang w:eastAsia="ru-RU"/>
        </w:rPr>
        <w:t>з-</w:t>
      </w:r>
      <w:proofErr w:type="gramEnd"/>
      <w:r w:rsidRPr="003C5321">
        <w:rPr>
          <w:rFonts w:ascii="Verdana" w:eastAsia="Times New Roman" w:hAnsi="Verdana" w:cs="Times New Roman"/>
          <w:color w:val="222222"/>
          <w:sz w:val="28"/>
          <w:szCs w:val="28"/>
          <w:lang w:eastAsia="ru-RU"/>
        </w:rPr>
        <w:t xml:space="preserve">құлқын зерттеу кезінде келесі схема бойынша жіктеу керек: тәжірибе, жұмысқа қанағаттану деңгейі, жұмыс процесіндегі күшті және әлсіз жақтары, ерекше қызығушылықтар, мотивтер, көпшілдік, басқа қызметкерлермен қарым-қатынас. , ынтымақтастыққа ұмтылу, басқару </w:t>
      </w:r>
      <w:proofErr w:type="gramStart"/>
      <w:r w:rsidRPr="003C5321">
        <w:rPr>
          <w:rFonts w:ascii="Verdana" w:eastAsia="Times New Roman" w:hAnsi="Verdana" w:cs="Times New Roman"/>
          <w:color w:val="222222"/>
          <w:sz w:val="28"/>
          <w:szCs w:val="28"/>
          <w:lang w:eastAsia="ru-RU"/>
        </w:rPr>
        <w:t>стил</w:t>
      </w:r>
      <w:proofErr w:type="gramEnd"/>
      <w:r w:rsidRPr="003C5321">
        <w:rPr>
          <w:rFonts w:ascii="Verdana" w:eastAsia="Times New Roman" w:hAnsi="Verdana" w:cs="Times New Roman"/>
          <w:color w:val="222222"/>
          <w:sz w:val="28"/>
          <w:szCs w:val="28"/>
          <w:lang w:eastAsia="ru-RU"/>
        </w:rPr>
        <w:t>і, шығармашылық ойлау дәрежесі, инновациялық қабілеттілік немесе жаңа идеяларды қабылдау.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Сұхбат</w:t>
      </w:r>
      <w:proofErr w:type="gramStart"/>
      <w:r w:rsidRPr="003C5321">
        <w:rPr>
          <w:rFonts w:ascii="Verdana" w:eastAsia="Times New Roman" w:hAnsi="Verdana" w:cs="Times New Roman"/>
          <w:b/>
          <w:bCs/>
          <w:color w:val="222222"/>
          <w:sz w:val="28"/>
          <w:szCs w:val="28"/>
          <w:lang w:eastAsia="ru-RU"/>
        </w:rPr>
        <w:t>.</w:t>
      </w:r>
      <w:r w:rsidRPr="003C5321">
        <w:rPr>
          <w:rFonts w:ascii="Verdana" w:eastAsia="Times New Roman" w:hAnsi="Verdana" w:cs="Times New Roman"/>
          <w:color w:val="222222"/>
          <w:sz w:val="28"/>
          <w:szCs w:val="28"/>
          <w:lang w:eastAsia="ru-RU"/>
        </w:rPr>
        <w:t>Б</w:t>
      </w:r>
      <w:proofErr w:type="gramEnd"/>
      <w:r w:rsidRPr="003C5321">
        <w:rPr>
          <w:rFonts w:ascii="Verdana" w:eastAsia="Times New Roman" w:hAnsi="Verdana" w:cs="Times New Roman"/>
          <w:color w:val="222222"/>
          <w:sz w:val="28"/>
          <w:szCs w:val="28"/>
          <w:lang w:eastAsia="ru-RU"/>
        </w:rPr>
        <w:t>ұл әдіс ақпаратты іздеу және жинау үшін ең әмбебап болып табылады. Сұхбаттың екі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бар: еркін және ресми.</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Үшін </w:t>
      </w:r>
      <w:r w:rsidRPr="003C5321">
        <w:rPr>
          <w:rFonts w:ascii="Verdana" w:eastAsia="Times New Roman" w:hAnsi="Verdana" w:cs="Times New Roman"/>
          <w:i/>
          <w:iCs/>
          <w:color w:val="222222"/>
          <w:sz w:val="28"/>
          <w:szCs w:val="28"/>
          <w:lang w:eastAsia="ru-RU"/>
        </w:rPr>
        <w:t>еркін сұхбат</w:t>
      </w:r>
      <w:r w:rsidRPr="003C5321">
        <w:rPr>
          <w:rFonts w:ascii="Verdana" w:eastAsia="Times New Roman" w:hAnsi="Verdana" w:cs="Times New Roman"/>
          <w:color w:val="222222"/>
          <w:sz w:val="28"/>
          <w:szCs w:val="28"/>
          <w:lang w:eastAsia="ru-RU"/>
        </w:rPr>
        <w:t>зерттеушінің әңгіме бағытына әлсіз әсері тән, жетекші сұрақтарды анда-санда ғана қ</w:t>
      </w:r>
      <w:proofErr w:type="gramStart"/>
      <w:r w:rsidRPr="003C5321">
        <w:rPr>
          <w:rFonts w:ascii="Verdana" w:eastAsia="Times New Roman" w:hAnsi="Verdana" w:cs="Times New Roman"/>
          <w:color w:val="222222"/>
          <w:sz w:val="28"/>
          <w:szCs w:val="28"/>
          <w:lang w:eastAsia="ru-RU"/>
        </w:rPr>
        <w:t>ою</w:t>
      </w:r>
      <w:proofErr w:type="gramEnd"/>
      <w:r w:rsidRPr="003C5321">
        <w:rPr>
          <w:rFonts w:ascii="Verdana" w:eastAsia="Times New Roman" w:hAnsi="Verdana" w:cs="Times New Roman"/>
          <w:color w:val="222222"/>
          <w:sz w:val="28"/>
          <w:szCs w:val="28"/>
          <w:lang w:eastAsia="ru-RU"/>
        </w:rPr>
        <w:t xml:space="preserve">ға болады. Ресми сұхбат жүргізу кезінде зерттеушінің </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өлі белсенді болады, өйткені респонденттер арнайы қойылған сұрақтарға жауап береді. Ресми сұхбатпен салыстырғанда еркін сұхбаттың артықшылығы - сұхбат алушының өзі туралы ашық және сенімді ақпарат. Дегенмен, еркін сұхбат зерттеушіден кө</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уақыт пен күш-жігерді талап етеді,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зейіннің шоғырлануы, әңгімелесушіні реттей білу.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Тегін сұхбат жүргізу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дайындықты қажет етеді. Әңгімелесу нәтиже фактілер болатындай етіп жүргізілуі керек, сондықтан әңгімені жоспарлау қажет. Әңгімелесу үшін белгілі бір объектілерді таңдау қажет. Әңгімелесудің тиімділігі көбінесе әңгімелесу схемасының қаншалықты дұрыс жасалғанына байланысты. Сарапшылар сұхбатты жоспарлау және өткізу кезінде ұ</w:t>
      </w:r>
      <w:proofErr w:type="gramStart"/>
      <w:r w:rsidRPr="003C5321">
        <w:rPr>
          <w:rFonts w:ascii="Verdana" w:eastAsia="Times New Roman" w:hAnsi="Verdana" w:cs="Times New Roman"/>
          <w:color w:val="222222"/>
          <w:sz w:val="28"/>
          <w:szCs w:val="28"/>
          <w:lang w:eastAsia="ru-RU"/>
        </w:rPr>
        <w:t>стану</w:t>
      </w:r>
      <w:proofErr w:type="gramEnd"/>
      <w:r w:rsidRPr="003C5321">
        <w:rPr>
          <w:rFonts w:ascii="Verdana" w:eastAsia="Times New Roman" w:hAnsi="Verdana" w:cs="Times New Roman"/>
          <w:color w:val="222222"/>
          <w:sz w:val="28"/>
          <w:szCs w:val="28"/>
          <w:lang w:eastAsia="ru-RU"/>
        </w:rPr>
        <w:t>ға болатын негізгі ережелерді анықтайды. Олардың ішінде</w:t>
      </w:r>
      <w:proofErr w:type="gramStart"/>
      <w:r w:rsidRPr="003C5321">
        <w:rPr>
          <w:rFonts w:ascii="Verdana" w:eastAsia="Times New Roman" w:hAnsi="Verdana" w:cs="Times New Roman"/>
          <w:color w:val="222222"/>
          <w:sz w:val="28"/>
          <w:szCs w:val="28"/>
          <w:lang w:eastAsia="ru-RU"/>
        </w:rPr>
        <w:t xml:space="preserve"> :</w:t>
      </w:r>
      <w:proofErr w:type="gramEnd"/>
    </w:p>
    <w:p w:rsidR="003C5321" w:rsidRPr="003C5321" w:rsidRDefault="003C5321" w:rsidP="003C5321">
      <w:pPr>
        <w:shd w:val="clear" w:color="auto" w:fill="FFFFFF"/>
        <w:spacing w:after="0"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br/>
      </w:r>
      <w:r w:rsidRPr="003C5321">
        <w:rPr>
          <w:rFonts w:ascii="Verdana" w:eastAsia="Times New Roman" w:hAnsi="Verdana" w:cs="Times New Roman"/>
          <w:color w:val="222222"/>
          <w:sz w:val="28"/>
          <w:szCs w:val="28"/>
          <w:lang w:eastAsia="ru-RU"/>
        </w:rPr>
        <w:br/>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1. Әңгімелесуді жоспарлағанда қандай фактілерді және кімнен алу керектігін анықтау керек. Әңгімелесудің логикасы әрбі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келесі ақпарат алдыңғысынан болатындай етіп ойластырылуы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2. Әңгімелесудің жалпы жоспары сұхбат </w:t>
      </w:r>
      <w:proofErr w:type="gramStart"/>
      <w:r w:rsidRPr="003C5321">
        <w:rPr>
          <w:rFonts w:ascii="Verdana" w:eastAsia="Times New Roman" w:hAnsi="Verdana" w:cs="Times New Roman"/>
          <w:color w:val="222222"/>
          <w:sz w:val="28"/>
          <w:szCs w:val="28"/>
          <w:lang w:eastAsia="ru-RU"/>
        </w:rPr>
        <w:t>алушы</w:t>
      </w:r>
      <w:proofErr w:type="gramEnd"/>
      <w:r w:rsidRPr="003C5321">
        <w:rPr>
          <w:rFonts w:ascii="Verdana" w:eastAsia="Times New Roman" w:hAnsi="Verdana" w:cs="Times New Roman"/>
          <w:color w:val="222222"/>
          <w:sz w:val="28"/>
          <w:szCs w:val="28"/>
          <w:lang w:eastAsia="ru-RU"/>
        </w:rPr>
        <w:t>ға алдын ала хабарлануы керек (мысалы, 2-3 күн бұрын).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3. Орын және уақыт. Әңгімелесу орнын таңдау маңызды, өйткені адамдар әдетте өздерінің таныс ортасында өздерін еркін сезінеді. Жұмыс орнында оларда барлық қ</w:t>
      </w:r>
      <w:proofErr w:type="gramStart"/>
      <w:r w:rsidRPr="003C5321">
        <w:rPr>
          <w:rFonts w:ascii="Verdana" w:eastAsia="Times New Roman" w:hAnsi="Verdana" w:cs="Times New Roman"/>
          <w:color w:val="222222"/>
          <w:sz w:val="28"/>
          <w:szCs w:val="28"/>
          <w:lang w:eastAsia="ru-RU"/>
        </w:rPr>
        <w:t>ажетт</w:t>
      </w:r>
      <w:proofErr w:type="gramEnd"/>
      <w:r w:rsidRPr="003C5321">
        <w:rPr>
          <w:rFonts w:ascii="Verdana" w:eastAsia="Times New Roman" w:hAnsi="Verdana" w:cs="Times New Roman"/>
          <w:color w:val="222222"/>
          <w:sz w:val="28"/>
          <w:szCs w:val="28"/>
          <w:lang w:eastAsia="ru-RU"/>
        </w:rPr>
        <w:t>і ақпарат бар. Шуды, кедергілерді, келушілерді, қоңырауларды болдырмау маңызды. Әңгімелесу үшін сізге 2-3 сағат уақыт қажет, өйткені еркін сұхбат ұйымның өткеніндегі кейбі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тарихи әңгімелерді, болашаққа көзқарастарды анықтауды қамтиды.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5. Әңгімелесуден кейін алынған ақпаратты жүйелеу, ең маңызды ақпаратты бөлі</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көрсету, түсініксіз, қарама-қайшы фактілер бойынша сұрақтар дайындау, алғашқы қорытындыларды жасау, мәселені шешудің алғашқы гипотезасын алға қою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ресми сұхбат</w:t>
      </w:r>
      <w:r w:rsidRPr="003C5321">
        <w:rPr>
          <w:rFonts w:ascii="Verdana" w:eastAsia="Times New Roman" w:hAnsi="Verdana" w:cs="Times New Roman"/>
          <w:color w:val="222222"/>
          <w:sz w:val="28"/>
          <w:szCs w:val="28"/>
          <w:lang w:eastAsia="ru-RU"/>
        </w:rPr>
        <w:t xml:space="preserve">нақты қойылған сұрақтар бойынша әңгімеге негізделген. Сауалнама, еркін сұхбатпен салыстырғанда, көптеген қызметкерлерден шектеулі көлемдегі фактілерді </w:t>
      </w:r>
      <w:proofErr w:type="gramStart"/>
      <w:r w:rsidRPr="003C5321">
        <w:rPr>
          <w:rFonts w:ascii="Verdana" w:eastAsia="Times New Roman" w:hAnsi="Verdana" w:cs="Times New Roman"/>
          <w:color w:val="222222"/>
          <w:sz w:val="28"/>
          <w:szCs w:val="28"/>
          <w:lang w:eastAsia="ru-RU"/>
        </w:rPr>
        <w:t>алу</w:t>
      </w:r>
      <w:proofErr w:type="gramEnd"/>
      <w:r w:rsidRPr="003C5321">
        <w:rPr>
          <w:rFonts w:ascii="Verdana" w:eastAsia="Times New Roman" w:hAnsi="Verdana" w:cs="Times New Roman"/>
          <w:color w:val="222222"/>
          <w:sz w:val="28"/>
          <w:szCs w:val="28"/>
          <w:lang w:eastAsia="ru-RU"/>
        </w:rPr>
        <w:t xml:space="preserve">ға мүмкіндік береді. Әдетте, сауалнамалар қарапайым фактілерді жинауға ғана жарамды. Сауалнамаларды сұхбат </w:t>
      </w:r>
      <w:proofErr w:type="gramStart"/>
      <w:r w:rsidRPr="003C5321">
        <w:rPr>
          <w:rFonts w:ascii="Verdana" w:eastAsia="Times New Roman" w:hAnsi="Verdana" w:cs="Times New Roman"/>
          <w:color w:val="222222"/>
          <w:sz w:val="28"/>
          <w:szCs w:val="28"/>
          <w:lang w:eastAsia="ru-RU"/>
        </w:rPr>
        <w:t>алушылар</w:t>
      </w:r>
      <w:proofErr w:type="gramEnd"/>
      <w:r w:rsidRPr="003C5321">
        <w:rPr>
          <w:rFonts w:ascii="Verdana" w:eastAsia="Times New Roman" w:hAnsi="Verdana" w:cs="Times New Roman"/>
          <w:color w:val="222222"/>
          <w:sz w:val="28"/>
          <w:szCs w:val="28"/>
          <w:lang w:eastAsia="ru-RU"/>
        </w:rPr>
        <w:t>ға таратуға болады </w:t>
      </w:r>
      <w:hyperlink r:id="rId8" w:history="1">
        <w:r w:rsidRPr="003C5321">
          <w:rPr>
            <w:rFonts w:ascii="Verdana" w:eastAsia="Times New Roman" w:hAnsi="Verdana" w:cs="Times New Roman"/>
            <w:color w:val="008800"/>
            <w:sz w:val="28"/>
            <w:u w:val="single"/>
            <w:lang w:eastAsia="ru-RU"/>
          </w:rPr>
          <w:t>түсіндірме жазба</w:t>
        </w:r>
      </w:hyperlink>
      <w:r w:rsidRPr="003C5321">
        <w:rPr>
          <w:rFonts w:ascii="Verdana" w:eastAsia="Times New Roman" w:hAnsi="Verdana" w:cs="Times New Roman"/>
          <w:color w:val="222222"/>
          <w:sz w:val="28"/>
          <w:szCs w:val="28"/>
          <w:lang w:eastAsia="ru-RU"/>
        </w:rPr>
        <w:t xml:space="preserve">бұл жағдайда сауалнаманы респонденттер толтырады. Зерттеуші сауалнаманы өзі жүргізе алады, егер жағдай мүмкіндік берсе, жауаптарды </w:t>
      </w:r>
      <w:proofErr w:type="gramStart"/>
      <w:r w:rsidRPr="003C5321">
        <w:rPr>
          <w:rFonts w:ascii="Verdana" w:eastAsia="Times New Roman" w:hAnsi="Verdana" w:cs="Times New Roman"/>
          <w:color w:val="222222"/>
          <w:sz w:val="28"/>
          <w:szCs w:val="28"/>
          <w:lang w:eastAsia="ru-RU"/>
        </w:rPr>
        <w:t>сауалнама</w:t>
      </w:r>
      <w:proofErr w:type="gramEnd"/>
      <w:r w:rsidRPr="003C5321">
        <w:rPr>
          <w:rFonts w:ascii="Verdana" w:eastAsia="Times New Roman" w:hAnsi="Verdana" w:cs="Times New Roman"/>
          <w:color w:val="222222"/>
          <w:sz w:val="28"/>
          <w:szCs w:val="28"/>
          <w:lang w:eastAsia="ru-RU"/>
        </w:rPr>
        <w:t>ға енгізеді. Ережені сақтау маңызды: </w:t>
      </w:r>
      <w:r w:rsidRPr="003C5321">
        <w:rPr>
          <w:rFonts w:ascii="Verdana" w:eastAsia="Times New Roman" w:hAnsi="Verdana" w:cs="Times New Roman"/>
          <w:i/>
          <w:iCs/>
          <w:color w:val="222222"/>
          <w:sz w:val="28"/>
          <w:szCs w:val="28"/>
          <w:lang w:eastAsia="ru-RU"/>
        </w:rPr>
        <w:t>адамдар бұл сұрақтардың «неге», «неліктен» қойылып жатқанын, «кім» сұрап жатқанын, жауаптармен «не» болатынын, тағы «кім» сұралатынын білуі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Сұрақ қою</w:t>
      </w:r>
      <w:proofErr w:type="gramStart"/>
      <w:r w:rsidRPr="003C5321">
        <w:rPr>
          <w:rFonts w:ascii="Verdana" w:eastAsia="Times New Roman" w:hAnsi="Verdana" w:cs="Times New Roman"/>
          <w:b/>
          <w:bCs/>
          <w:color w:val="222222"/>
          <w:sz w:val="28"/>
          <w:szCs w:val="28"/>
          <w:lang w:eastAsia="ru-RU"/>
        </w:rPr>
        <w:t>.</w:t>
      </w:r>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есми сұхбаттың ең кең тараған әдісі. Сұрақ қою жұмысшылар бір-бірінен айтарлықтай қашықтықта болған жағдайда көптеген адамдармен сұхбаттасу мүмкіндігін береді. Сұрақ қою күндізгі және сырттай, топтық және жеке болуы мүмкін. </w:t>
      </w:r>
      <w:hyperlink r:id="rId9" w:history="1">
        <w:r w:rsidRPr="003C5321">
          <w:rPr>
            <w:rFonts w:ascii="Verdana" w:eastAsia="Times New Roman" w:hAnsi="Verdana" w:cs="Times New Roman"/>
            <w:color w:val="008800"/>
            <w:sz w:val="28"/>
            <w:u w:val="single"/>
            <w:lang w:eastAsia="ru-RU"/>
          </w:rPr>
          <w:t>Бұл әдіс</w:t>
        </w:r>
      </w:hyperlink>
      <w:r w:rsidRPr="003C5321">
        <w:rPr>
          <w:rFonts w:ascii="Verdana" w:eastAsia="Times New Roman" w:hAnsi="Verdana" w:cs="Times New Roman"/>
          <w:color w:val="222222"/>
          <w:sz w:val="28"/>
          <w:szCs w:val="28"/>
          <w:lang w:eastAsia="ru-RU"/>
        </w:rPr>
        <w:t>Сауалнама негізінен келесі жағдайларда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1. Зерттелетін мәселе құ</w:t>
      </w:r>
      <w:proofErr w:type="gramStart"/>
      <w:r w:rsidRPr="003C5321">
        <w:rPr>
          <w:rFonts w:ascii="Verdana" w:eastAsia="Times New Roman" w:hAnsi="Verdana" w:cs="Times New Roman"/>
          <w:color w:val="222222"/>
          <w:sz w:val="28"/>
          <w:szCs w:val="28"/>
          <w:lang w:eastAsia="ru-RU"/>
        </w:rPr>
        <w:t>жатты</w:t>
      </w:r>
      <w:proofErr w:type="gramEnd"/>
      <w:r w:rsidRPr="003C5321">
        <w:rPr>
          <w:rFonts w:ascii="Verdana" w:eastAsia="Times New Roman" w:hAnsi="Verdana" w:cs="Times New Roman"/>
          <w:color w:val="222222"/>
          <w:sz w:val="28"/>
          <w:szCs w:val="28"/>
          <w:lang w:eastAsia="ru-RU"/>
        </w:rPr>
        <w:t xml:space="preserve">қ ақпарат көздерімен жеткілікті қамтамасыз етілмеген немесе ақпарат бекітілуге </w:t>
      </w:r>
      <w:r w:rsidRPr="003C5321">
        <w:rPr>
          <w:rFonts w:ascii="Arial" w:eastAsia="Times New Roman" w:hAnsi="Arial" w:cs="Arial"/>
          <w:color w:val="222222"/>
          <w:sz w:val="28"/>
          <w:szCs w:val="28"/>
          <w:lang w:eastAsia="ru-RU"/>
        </w:rPr>
        <w:t>​​</w:t>
      </w:r>
      <w:r w:rsidRPr="003C5321">
        <w:rPr>
          <w:rFonts w:ascii="Verdana" w:eastAsia="Times New Roman" w:hAnsi="Verdana" w:cs="Verdana"/>
          <w:color w:val="222222"/>
          <w:sz w:val="28"/>
          <w:szCs w:val="28"/>
          <w:lang w:eastAsia="ru-RU"/>
        </w:rPr>
        <w:t>жатпайтын кезде.</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2. Зерттеу объектісі немесе жеке сипаттамалар бақылау үшін қолжетімді болмаған кезде.</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3. Басқа жолмен алынған мәліметтерді қайта тексеру үшін қосымша бақылау әді</w:t>
      </w:r>
      <w:proofErr w:type="gramStart"/>
      <w:r w:rsidRPr="003C5321">
        <w:rPr>
          <w:rFonts w:ascii="Verdana" w:eastAsia="Times New Roman" w:hAnsi="Verdana" w:cs="Times New Roman"/>
          <w:color w:val="222222"/>
          <w:sz w:val="28"/>
          <w:szCs w:val="28"/>
          <w:lang w:eastAsia="ru-RU"/>
        </w:rPr>
        <w:t>сі рет</w:t>
      </w:r>
      <w:proofErr w:type="gramEnd"/>
      <w:r w:rsidRPr="003C5321">
        <w:rPr>
          <w:rFonts w:ascii="Verdana" w:eastAsia="Times New Roman" w:hAnsi="Verdana" w:cs="Times New Roman"/>
          <w:color w:val="222222"/>
          <w:sz w:val="28"/>
          <w:szCs w:val="28"/>
          <w:lang w:eastAsia="ru-RU"/>
        </w:rPr>
        <w:t>інде.</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4. Зерттеу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әні жеке сананың элементі болған кезде: мотивтер, қызығушылықтар, мәдениет, қажеттіліктер.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Сауалнама әдісінің оң және теріс салдары бар.</w:t>
      </w:r>
      <w:proofErr w:type="gramEnd"/>
      <w:r w:rsidRPr="003C5321">
        <w:rPr>
          <w:rFonts w:ascii="Verdana" w:eastAsia="Times New Roman" w:hAnsi="Verdana" w:cs="Times New Roman"/>
          <w:color w:val="222222"/>
          <w:sz w:val="28"/>
          <w:szCs w:val="28"/>
          <w:lang w:eastAsia="ru-RU"/>
        </w:rPr>
        <w:t xml:space="preserve"> TO </w:t>
      </w:r>
      <w:r w:rsidRPr="003C5321">
        <w:rPr>
          <w:rFonts w:ascii="Verdana" w:eastAsia="Times New Roman" w:hAnsi="Verdana" w:cs="Times New Roman"/>
          <w:i/>
          <w:iCs/>
          <w:color w:val="222222"/>
          <w:sz w:val="28"/>
          <w:szCs w:val="28"/>
          <w:lang w:eastAsia="ru-RU"/>
        </w:rPr>
        <w:t>оң нәтижелер</w:t>
      </w:r>
      <w:r w:rsidRPr="003C5321">
        <w:rPr>
          <w:rFonts w:ascii="Verdana" w:eastAsia="Times New Roman" w:hAnsi="Verdana" w:cs="Times New Roman"/>
          <w:color w:val="222222"/>
          <w:sz w:val="28"/>
          <w:szCs w:val="28"/>
          <w:lang w:eastAsia="ru-RU"/>
        </w:rPr>
        <w:t>мыналарды қамтиды: ынталандыру </w:t>
      </w:r>
      <w:hyperlink r:id="rId10" w:history="1">
        <w:r w:rsidRPr="003C5321">
          <w:rPr>
            <w:rFonts w:ascii="Verdana" w:eastAsia="Times New Roman" w:hAnsi="Verdana" w:cs="Times New Roman"/>
            <w:color w:val="008800"/>
            <w:sz w:val="28"/>
            <w:u w:val="single"/>
            <w:lang w:eastAsia="ru-RU"/>
          </w:rPr>
          <w:t>аналитикалық әрекеттер</w:t>
        </w:r>
      </w:hyperlink>
      <w:r w:rsidRPr="003C5321">
        <w:rPr>
          <w:rFonts w:ascii="Verdana" w:eastAsia="Times New Roman" w:hAnsi="Verdana" w:cs="Times New Roman"/>
          <w:color w:val="222222"/>
          <w:sz w:val="28"/>
          <w:szCs w:val="28"/>
          <w:lang w:eastAsia="ru-RU"/>
        </w:rPr>
        <w:t xml:space="preserve">және респонденттің </w:t>
      </w:r>
      <w:proofErr w:type="gramStart"/>
      <w:r w:rsidRPr="003C5321">
        <w:rPr>
          <w:rFonts w:ascii="Verdana" w:eastAsia="Times New Roman" w:hAnsi="Verdana" w:cs="Times New Roman"/>
          <w:color w:val="222222"/>
          <w:sz w:val="28"/>
          <w:szCs w:val="28"/>
          <w:lang w:eastAsia="ru-RU"/>
        </w:rPr>
        <w:t>проблема</w:t>
      </w:r>
      <w:proofErr w:type="gramEnd"/>
      <w:r w:rsidRPr="003C5321">
        <w:rPr>
          <w:rFonts w:ascii="Verdana" w:eastAsia="Times New Roman" w:hAnsi="Verdana" w:cs="Times New Roman"/>
          <w:color w:val="222222"/>
          <w:sz w:val="28"/>
          <w:szCs w:val="28"/>
          <w:lang w:eastAsia="ru-RU"/>
        </w:rPr>
        <w:t>ға қосылуына ықпал етеді; қоғамдық белсенділікті ынталандырады.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Теріс жағы</w:t>
      </w:r>
      <w:r w:rsidRPr="003C5321">
        <w:rPr>
          <w:rFonts w:ascii="Verdana" w:eastAsia="Times New Roman" w:hAnsi="Verdana" w:cs="Times New Roman"/>
          <w:color w:val="222222"/>
          <w:sz w:val="28"/>
          <w:szCs w:val="28"/>
          <w:lang w:eastAsia="ru-RU"/>
        </w:rPr>
        <w:t>сұрақ қою әдісі – ақпарат көзіне қарсы сыни жауаптарды қолдану қаупі. Бұл психологиялық күйзелі</w:t>
      </w:r>
      <w:proofErr w:type="gramStart"/>
      <w:r w:rsidRPr="003C5321">
        <w:rPr>
          <w:rFonts w:ascii="Verdana" w:eastAsia="Times New Roman" w:hAnsi="Verdana" w:cs="Times New Roman"/>
          <w:color w:val="222222"/>
          <w:sz w:val="28"/>
          <w:szCs w:val="28"/>
          <w:lang w:eastAsia="ru-RU"/>
        </w:rPr>
        <w:t>ст</w:t>
      </w:r>
      <w:proofErr w:type="gramEnd"/>
      <w:r w:rsidRPr="003C5321">
        <w:rPr>
          <w:rFonts w:ascii="Verdana" w:eastAsia="Times New Roman" w:hAnsi="Verdana" w:cs="Times New Roman"/>
          <w:color w:val="222222"/>
          <w:sz w:val="28"/>
          <w:szCs w:val="28"/>
          <w:lang w:eastAsia="ru-RU"/>
        </w:rPr>
        <w:t>і, анонимділікке ұмтылуды тудырады және ашық сауалнаманың сенімділігін төмендетеді.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Сауалнама</w:t>
      </w:r>
      <w:proofErr w:type="gramEnd"/>
      <w:r w:rsidRPr="003C5321">
        <w:rPr>
          <w:rFonts w:ascii="Verdana" w:eastAsia="Times New Roman" w:hAnsi="Verdana" w:cs="Times New Roman"/>
          <w:color w:val="222222"/>
          <w:sz w:val="28"/>
          <w:szCs w:val="28"/>
          <w:lang w:eastAsia="ru-RU"/>
        </w:rPr>
        <w:t>ға қойылатын негізгі талаптар: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Сауалнамалар қарапайым, қысқаша сұрақтары бар, </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үмкіндігінше «ИӘ» және «ЖОҚ» сияқты жауаптарды пайдалану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сұрақтар логикалық ретпен берілуі керек, 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қарай өңдеуді жеңілдету үшін оларды топтаған жөн.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Тестілеу</w:t>
      </w:r>
      <w:proofErr w:type="gramStart"/>
      <w:r w:rsidRPr="003C5321">
        <w:rPr>
          <w:rFonts w:ascii="Verdana" w:eastAsia="Times New Roman" w:hAnsi="Verdana" w:cs="Times New Roman"/>
          <w:b/>
          <w:bCs/>
          <w:color w:val="222222"/>
          <w:sz w:val="28"/>
          <w:szCs w:val="28"/>
          <w:lang w:eastAsia="ru-RU"/>
        </w:rPr>
        <w:t>.</w:t>
      </w:r>
      <w:r w:rsidRPr="003C5321">
        <w:rPr>
          <w:rFonts w:ascii="Verdana" w:eastAsia="Times New Roman" w:hAnsi="Verdana" w:cs="Times New Roman"/>
          <w:color w:val="222222"/>
          <w:sz w:val="28"/>
          <w:szCs w:val="28"/>
          <w:lang w:eastAsia="ru-RU"/>
        </w:rPr>
        <w:t>Б</w:t>
      </w:r>
      <w:proofErr w:type="gramEnd"/>
      <w:r w:rsidRPr="003C5321">
        <w:rPr>
          <w:rFonts w:ascii="Verdana" w:eastAsia="Times New Roman" w:hAnsi="Verdana" w:cs="Times New Roman"/>
          <w:color w:val="222222"/>
          <w:sz w:val="28"/>
          <w:szCs w:val="28"/>
          <w:lang w:eastAsia="ru-RU"/>
        </w:rPr>
        <w:t>ұл сауалнаманы пайдалана отырып, ақпараттың терең жинағы. Тестілеу психодиагностикамен тығыз байланысты. Тест әдіс ретінде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мәндер шкаласы бар стандартталған сұрақтар мен тапсырмаларға негізделген. Тесттер әдетте мыналарды зерттеуде қолданылады: интеллектуалдық қабілеттер, бағалау </w:t>
      </w:r>
      <w:hyperlink r:id="rId11" w:history="1">
        <w:r w:rsidRPr="003C5321">
          <w:rPr>
            <w:rFonts w:ascii="Verdana" w:eastAsia="Times New Roman" w:hAnsi="Verdana" w:cs="Times New Roman"/>
            <w:color w:val="008800"/>
            <w:sz w:val="28"/>
            <w:u w:val="single"/>
            <w:lang w:eastAsia="ru-RU"/>
          </w:rPr>
          <w:t>кәсі</w:t>
        </w:r>
        <w:proofErr w:type="gramStart"/>
        <w:r w:rsidRPr="003C5321">
          <w:rPr>
            <w:rFonts w:ascii="Verdana" w:eastAsia="Times New Roman" w:hAnsi="Verdana" w:cs="Times New Roman"/>
            <w:color w:val="008800"/>
            <w:sz w:val="28"/>
            <w:u w:val="single"/>
            <w:lang w:eastAsia="ru-RU"/>
          </w:rPr>
          <w:t>пт</w:t>
        </w:r>
        <w:proofErr w:type="gramEnd"/>
        <w:r w:rsidRPr="003C5321">
          <w:rPr>
            <w:rFonts w:ascii="Verdana" w:eastAsia="Times New Roman" w:hAnsi="Verdana" w:cs="Times New Roman"/>
            <w:color w:val="008800"/>
            <w:sz w:val="28"/>
            <w:u w:val="single"/>
            <w:lang w:eastAsia="ru-RU"/>
          </w:rPr>
          <w:t>ік оқыту</w:t>
        </w:r>
      </w:hyperlink>
      <w:r w:rsidRPr="003C5321">
        <w:rPr>
          <w:rFonts w:ascii="Verdana" w:eastAsia="Times New Roman" w:hAnsi="Verdana" w:cs="Times New Roman"/>
          <w:color w:val="222222"/>
          <w:sz w:val="28"/>
          <w:szCs w:val="28"/>
          <w:lang w:eastAsia="ru-RU"/>
        </w:rPr>
        <w:t>, үміткерлерді іріктеуде, кәсіптік бағдар беруде. Тест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ықтималдық дәрежесімен сандық және сапалық бағалауды қолдана отырып, білім деңгейін, жеке қасиеттерін, дағдылары мен дағдыларын анықтауға мүмкіндік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Тестілеудің артықшылықтары</w:t>
      </w:r>
      <w:r w:rsidRPr="003C5321">
        <w:rPr>
          <w:rFonts w:ascii="Verdana" w:eastAsia="Times New Roman" w:hAnsi="Verdana" w:cs="Times New Roman"/>
          <w:color w:val="222222"/>
          <w:sz w:val="28"/>
          <w:szCs w:val="28"/>
          <w:lang w:eastAsia="ru-RU"/>
        </w:rPr>
        <w:t xml:space="preserve">: тесттерді қолдану зерттеушінің субъективті көзқарасын болдырмайды; сынақтардың уақыты шектеулі, ақпаратты жылдам </w:t>
      </w:r>
      <w:proofErr w:type="gramStart"/>
      <w:r w:rsidRPr="003C5321">
        <w:rPr>
          <w:rFonts w:ascii="Verdana" w:eastAsia="Times New Roman" w:hAnsi="Verdana" w:cs="Times New Roman"/>
          <w:color w:val="222222"/>
          <w:sz w:val="28"/>
          <w:szCs w:val="28"/>
          <w:lang w:eastAsia="ru-RU"/>
        </w:rPr>
        <w:t>жинау</w:t>
      </w:r>
      <w:proofErr w:type="gramEnd"/>
      <w:r w:rsidRPr="003C5321">
        <w:rPr>
          <w:rFonts w:ascii="Verdana" w:eastAsia="Times New Roman" w:hAnsi="Verdana" w:cs="Times New Roman"/>
          <w:color w:val="222222"/>
          <w:sz w:val="28"/>
          <w:szCs w:val="28"/>
          <w:lang w:eastAsia="ru-RU"/>
        </w:rPr>
        <w:t>ға ықпал етеді; мақсаттылық.</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Тестілеудің кемшіліктері</w:t>
      </w:r>
      <w:proofErr w:type="gramStart"/>
      <w:r w:rsidRPr="003C5321">
        <w:rPr>
          <w:rFonts w:ascii="Verdana" w:eastAsia="Times New Roman" w:hAnsi="Verdana" w:cs="Times New Roman"/>
          <w:i/>
          <w:iCs/>
          <w:color w:val="222222"/>
          <w:sz w:val="28"/>
          <w:szCs w:val="28"/>
          <w:lang w:eastAsia="ru-RU"/>
        </w:rPr>
        <w:t>:</w:t>
      </w:r>
      <w:r w:rsidRPr="003C5321">
        <w:rPr>
          <w:rFonts w:ascii="Verdana" w:eastAsia="Times New Roman" w:hAnsi="Verdana" w:cs="Times New Roman"/>
          <w:color w:val="222222"/>
          <w:sz w:val="28"/>
          <w:szCs w:val="28"/>
          <w:lang w:eastAsia="ru-RU"/>
        </w:rPr>
        <w:t>с</w:t>
      </w:r>
      <w:proofErr w:type="gramEnd"/>
      <w:r w:rsidRPr="003C5321">
        <w:rPr>
          <w:rFonts w:ascii="Verdana" w:eastAsia="Times New Roman" w:hAnsi="Verdana" w:cs="Times New Roman"/>
          <w:color w:val="222222"/>
          <w:sz w:val="28"/>
          <w:szCs w:val="28"/>
          <w:lang w:eastAsia="ru-RU"/>
        </w:rPr>
        <w:t>ынақ нәтижелері белгілі бір уақыт кезеңінде өзекті болып табылады және адамдардың мінез-құлқы жағдайға байланысты динамикалық түрде өзгереді; сынақтарды стандарттау зерттеу көлемін шектейді </w:t>
      </w:r>
      <w:hyperlink r:id="rId12" w:history="1">
        <w:r w:rsidRPr="003C5321">
          <w:rPr>
            <w:rFonts w:ascii="Verdana" w:eastAsia="Times New Roman" w:hAnsi="Verdana" w:cs="Times New Roman"/>
            <w:color w:val="008800"/>
            <w:sz w:val="28"/>
            <w:u w:val="single"/>
            <w:lang w:eastAsia="ru-RU"/>
          </w:rPr>
          <w:t>жалпы көзқарас</w:t>
        </w:r>
      </w:hyperlink>
      <w:r w:rsidRPr="003C5321">
        <w:rPr>
          <w:rFonts w:ascii="Verdana" w:eastAsia="Times New Roman" w:hAnsi="Verdana" w:cs="Times New Roman"/>
          <w:color w:val="222222"/>
          <w:sz w:val="28"/>
          <w:szCs w:val="28"/>
          <w:lang w:eastAsia="ru-RU"/>
        </w:rPr>
        <w:t>, даралық зерттеу шеңберінен тыс қалады; тестілеуге айтарлықтай дайындық қажет, сонымен қатар зерттеушілердің жоғары құзыреттілігін талап ететін зерттеудің этикалық және моральдық аспектілері қажет.</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АҚШ-та тестілеуді қолдану тәжірибесін талдай отырып, сарапшылар</w:t>
      </w:r>
      <w:proofErr w:type="gramStart"/>
      <w:r w:rsidRPr="003C5321">
        <w:rPr>
          <w:rFonts w:ascii="Verdana" w:eastAsia="Times New Roman" w:hAnsi="Verdana" w:cs="Times New Roman"/>
          <w:color w:val="222222"/>
          <w:sz w:val="28"/>
          <w:szCs w:val="28"/>
          <w:lang w:eastAsia="ru-RU"/>
        </w:rPr>
        <w:t xml:space="preserve"> А</w:t>
      </w:r>
      <w:proofErr w:type="gramEnd"/>
      <w:r w:rsidRPr="003C5321">
        <w:rPr>
          <w:rFonts w:ascii="Verdana" w:eastAsia="Times New Roman" w:hAnsi="Verdana" w:cs="Times New Roman"/>
          <w:color w:val="222222"/>
          <w:sz w:val="28"/>
          <w:szCs w:val="28"/>
          <w:lang w:eastAsia="ru-RU"/>
        </w:rPr>
        <w:t>ҚШ-та тестілеу екіұшты түрде қабылданатынын атап өтті. Тестілеуді көбінесе кадр қызметтері пайдаланады. Заңнамаға сәйкес сынақтың «тазалығын» қамтамасыз ету қажет, яғни. егер жұмысшылар (немесе жұмысқа үміткерлер)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мақсат үшін тексерілсе, нәтижелерді сол жұмысшыларға қарсы немесе қарсы пайдалану мүмкін емес. Фирманың көзқарасы бойынша критерий қарапайым: әрбі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сынақ немесе сауалнама табыс әкелуі керек. Фирма персоналының жалпы білім деңгейін немесе кәсіби дайындығын бағалайтын тесттерге қатынасы біршама күрделі. Дегенмен, қызметкерлер қатысуға міндетті. Зерттеу жұмыстарын жүргізу кезінде </w:t>
      </w:r>
      <w:hyperlink r:id="rId13" w:history="1">
        <w:r w:rsidRPr="003C5321">
          <w:rPr>
            <w:rFonts w:ascii="Verdana" w:eastAsia="Times New Roman" w:hAnsi="Verdana" w:cs="Times New Roman"/>
            <w:color w:val="008800"/>
            <w:sz w:val="28"/>
            <w:u w:val="single"/>
            <w:lang w:eastAsia="ru-RU"/>
          </w:rPr>
          <w:t>кадр қызметтері</w:t>
        </w:r>
      </w:hyperlink>
      <w:r w:rsidRPr="003C5321">
        <w:rPr>
          <w:rFonts w:ascii="Verdana" w:eastAsia="Times New Roman" w:hAnsi="Verdana" w:cs="Times New Roman"/>
          <w:color w:val="222222"/>
          <w:sz w:val="28"/>
          <w:szCs w:val="28"/>
          <w:lang w:eastAsia="ru-RU"/>
        </w:rPr>
        <w:t xml:space="preserve">келесі міндеттерді қою: қызметкерлердің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ікірлерімен және бағаларымен танысуға басшылықтың мүддесін білдіру; қызметкерлер өз ойын қорықпай айта алатындай жағдай жасау; компанияның ішкі байланыстарын жақсарту; проблемалық аймақтарды анықтау жә</w:t>
      </w:r>
      <w:proofErr w:type="gramStart"/>
      <w:r w:rsidRPr="003C5321">
        <w:rPr>
          <w:rFonts w:ascii="Verdana" w:eastAsia="Times New Roman" w:hAnsi="Verdana" w:cs="Times New Roman"/>
          <w:color w:val="222222"/>
          <w:sz w:val="28"/>
          <w:szCs w:val="28"/>
          <w:lang w:eastAsia="ru-RU"/>
        </w:rPr>
        <w:t>не</w:t>
      </w:r>
      <w:proofErr w:type="gramEnd"/>
      <w:r w:rsidRPr="003C5321">
        <w:rPr>
          <w:rFonts w:ascii="Verdana" w:eastAsia="Times New Roman" w:hAnsi="Verdana" w:cs="Times New Roman"/>
          <w:color w:val="222222"/>
          <w:sz w:val="28"/>
          <w:szCs w:val="28"/>
          <w:lang w:eastAsia="ru-RU"/>
        </w:rPr>
        <w:t xml:space="preserve"> қақтығыстарды шешуге бағытталған күш салу; ақпаратты жедел жаңарту және еңбек деректер базасын талдау; тиімділігін бағалау </w:t>
      </w:r>
      <w:hyperlink r:id="rId14" w:history="1">
        <w:r w:rsidRPr="003C5321">
          <w:rPr>
            <w:rFonts w:ascii="Verdana" w:eastAsia="Times New Roman" w:hAnsi="Verdana" w:cs="Times New Roman"/>
            <w:color w:val="008800"/>
            <w:sz w:val="28"/>
            <w:u w:val="single"/>
            <w:lang w:eastAsia="ru-RU"/>
          </w:rPr>
          <w:t>корпоративтік саясат</w:t>
        </w:r>
      </w:hyperlink>
      <w:r w:rsidRPr="003C5321">
        <w:rPr>
          <w:rFonts w:ascii="Verdana" w:eastAsia="Times New Roman" w:hAnsi="Verdana" w:cs="Times New Roman"/>
          <w:color w:val="222222"/>
          <w:sz w:val="28"/>
          <w:szCs w:val="28"/>
          <w:lang w:eastAsia="ru-RU"/>
        </w:rPr>
        <w:t>; ынтымақтастық пен ынтымақтастық атмосферасын жақсартуға ықпал ету; еңбекті ұйымдастыру мен басқаруды жетілдіру бағыттарын анықтау; шешім қабылдауға қызметкерлерді қатыстыру </w:t>
      </w:r>
      <w:hyperlink r:id="rId15" w:history="1">
        <w:r w:rsidRPr="003C5321">
          <w:rPr>
            <w:rFonts w:ascii="Verdana" w:eastAsia="Times New Roman" w:hAnsi="Verdana" w:cs="Times New Roman"/>
            <w:color w:val="008800"/>
            <w:sz w:val="28"/>
            <w:u w:val="single"/>
            <w:lang w:eastAsia="ru-RU"/>
          </w:rPr>
          <w:t>корпоративтік міндеттер</w:t>
        </w:r>
      </w:hyperlink>
      <w:r w:rsidRPr="003C5321">
        <w:rPr>
          <w:rFonts w:ascii="Verdana" w:eastAsia="Times New Roman" w:hAnsi="Verdana" w:cs="Times New Roman"/>
          <w:color w:val="222222"/>
          <w:sz w:val="28"/>
          <w:szCs w:val="28"/>
          <w:lang w:eastAsia="ru-RU"/>
        </w:rPr>
        <w:t>және жауапкершілік сезімін сақтау </w:t>
      </w:r>
      <w:hyperlink r:id="rId16" w:history="1">
        <w:r w:rsidRPr="003C5321">
          <w:rPr>
            <w:rFonts w:ascii="Verdana" w:eastAsia="Times New Roman" w:hAnsi="Verdana" w:cs="Times New Roman"/>
            <w:color w:val="008800"/>
            <w:sz w:val="28"/>
            <w:u w:val="single"/>
            <w:lang w:eastAsia="ru-RU"/>
          </w:rPr>
          <w:t>экономикалық нәтижелер</w:t>
        </w:r>
      </w:hyperlink>
      <w:r w:rsidRPr="003C5321">
        <w:rPr>
          <w:rFonts w:ascii="Verdana" w:eastAsia="Times New Roman" w:hAnsi="Verdana" w:cs="Times New Roman"/>
          <w:color w:val="222222"/>
          <w:sz w:val="28"/>
          <w:szCs w:val="28"/>
          <w:lang w:eastAsia="ru-RU"/>
        </w:rPr>
        <w:t>; бөлімшелерде инновациялық климат құру</w:t>
      </w:r>
      <w:proofErr w:type="gramStart"/>
      <w:r w:rsidRPr="003C5321">
        <w:rPr>
          <w:rFonts w:ascii="Verdana" w:eastAsia="Times New Roman" w:hAnsi="Verdana" w:cs="Times New Roman"/>
          <w:color w:val="222222"/>
          <w:sz w:val="28"/>
          <w:szCs w:val="28"/>
          <w:lang w:eastAsia="ru-RU"/>
        </w:rPr>
        <w:t xml:space="preserve"> .</w:t>
      </w:r>
      <w:proofErr w:type="gramEnd"/>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Америкалық компаниялар жылына кемінде үш сауалнама жүргізеді. Компания бойынша меншік иелерінің сауалнамасы пошта арқылы жүргізіледі. Жауаптар қатысушылардың 90%-нан келеді. Нәтижелер графиканы қолдану арқылы құрастырылады, көрнекілік қызметкерлер мен басшылықтың назарына жеткізіледі. Қызметкерлердің мұндай зерттеулерге деген көзқарасы негізінен оң:</w:t>
      </w:r>
      <w:proofErr w:type="gramEnd"/>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Менеджерлердің 73% қолдайды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70% - кадр мамандары,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58% - өнді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іс қызметкерлері.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Сараптамалық бағалаулар</w:t>
      </w:r>
      <w:r w:rsidRPr="003C5321">
        <w:rPr>
          <w:rFonts w:ascii="Verdana" w:eastAsia="Times New Roman" w:hAnsi="Verdana" w:cs="Times New Roman"/>
          <w:color w:val="222222"/>
          <w:sz w:val="28"/>
          <w:szCs w:val="28"/>
          <w:lang w:eastAsia="ru-RU"/>
        </w:rPr>
        <w:t>. TO </w:t>
      </w:r>
      <w:hyperlink r:id="rId17" w:history="1">
        <w:r w:rsidRPr="003C5321">
          <w:rPr>
            <w:rFonts w:ascii="Verdana" w:eastAsia="Times New Roman" w:hAnsi="Verdana" w:cs="Times New Roman"/>
            <w:color w:val="008800"/>
            <w:sz w:val="28"/>
            <w:u w:val="single"/>
            <w:lang w:eastAsia="ru-RU"/>
          </w:rPr>
          <w:t>социологиялық әдістер</w:t>
        </w:r>
      </w:hyperlink>
      <w:r w:rsidRPr="003C5321">
        <w:rPr>
          <w:rFonts w:ascii="Verdana" w:eastAsia="Times New Roman" w:hAnsi="Verdana" w:cs="Times New Roman"/>
          <w:color w:val="222222"/>
          <w:sz w:val="28"/>
          <w:szCs w:val="28"/>
          <w:lang w:eastAsia="ru-RU"/>
        </w:rPr>
        <w:t>зерттеулерге сараптамалық бағалаулар да кіреді. Мұндай бағалаулар қандай да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мәселе туындаған кезде белгілі бір адамдардан (сарапшылардан) ақпарат алынатын әдістер тобын білдіреді. Сарапшылар – мәселеге тікелей қатысы бар адамдар. Ақпарат сарапшының біліктілі</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 xml:space="preserve"> деңгейіне қарамастан субъективті болып табылады. Субъективтілікті азайту үшін сарапшылар тобы қолданылады. Әдетте, сараптамалық бағалау жағдайды </w:t>
      </w:r>
      <w:proofErr w:type="gramStart"/>
      <w:r w:rsidRPr="003C5321">
        <w:rPr>
          <w:rFonts w:ascii="Verdana" w:eastAsia="Times New Roman" w:hAnsi="Verdana" w:cs="Times New Roman"/>
          <w:color w:val="222222"/>
          <w:sz w:val="28"/>
          <w:szCs w:val="28"/>
          <w:lang w:eastAsia="ru-RU"/>
        </w:rPr>
        <w:t>бас</w:t>
      </w:r>
      <w:proofErr w:type="gramEnd"/>
      <w:r w:rsidRPr="003C5321">
        <w:rPr>
          <w:rFonts w:ascii="Verdana" w:eastAsia="Times New Roman" w:hAnsi="Verdana" w:cs="Times New Roman"/>
          <w:color w:val="222222"/>
          <w:sz w:val="28"/>
          <w:szCs w:val="28"/>
          <w:lang w:eastAsia="ru-RU"/>
        </w:rPr>
        <w:t>қа әдістермен зерттеу мүмкін болмаған жағдайда қолданылады. Сараптамалық құзыреттілік деңгейін бағалау үшін келесі критерийлер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қызмет профилі мен талданатын аймақ арасындағы байланыс;</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сарапшылардың көпшілігімен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ікірдің келісу дәрежесі;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біліктілі</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 xml:space="preserve"> деңгейін бағалау, тестілік бақылау нәтижелері;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сарапшы ретіндегі </w:t>
      </w:r>
      <w:proofErr w:type="gramStart"/>
      <w:r w:rsidRPr="003C5321">
        <w:rPr>
          <w:rFonts w:ascii="Verdana" w:eastAsia="Times New Roman" w:hAnsi="Verdana" w:cs="Times New Roman"/>
          <w:color w:val="222222"/>
          <w:sz w:val="28"/>
          <w:szCs w:val="28"/>
          <w:lang w:eastAsia="ru-RU"/>
        </w:rPr>
        <w:t>тәж</w:t>
      </w:r>
      <w:proofErr w:type="gramEnd"/>
      <w:r w:rsidRPr="003C5321">
        <w:rPr>
          <w:rFonts w:ascii="Verdana" w:eastAsia="Times New Roman" w:hAnsi="Verdana" w:cs="Times New Roman"/>
          <w:color w:val="222222"/>
          <w:sz w:val="28"/>
          <w:szCs w:val="28"/>
          <w:lang w:eastAsia="ru-RU"/>
        </w:rPr>
        <w:t>ірибесі, хабардарлық дәрежесі.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Сараптаманы ұйымдастыру</w:t>
      </w:r>
      <w:proofErr w:type="gramStart"/>
      <w:r w:rsidRPr="003C5321">
        <w:rPr>
          <w:rFonts w:ascii="Verdana" w:eastAsia="Times New Roman" w:hAnsi="Verdana" w:cs="Times New Roman"/>
          <w:i/>
          <w:iCs/>
          <w:color w:val="222222"/>
          <w:sz w:val="28"/>
          <w:szCs w:val="28"/>
          <w:lang w:eastAsia="ru-RU"/>
        </w:rPr>
        <w:t>.</w:t>
      </w:r>
      <w:r w:rsidRPr="003C5321">
        <w:rPr>
          <w:rFonts w:ascii="Verdana" w:eastAsia="Times New Roman" w:hAnsi="Verdana" w:cs="Times New Roman"/>
          <w:color w:val="222222"/>
          <w:sz w:val="28"/>
          <w:szCs w:val="28"/>
          <w:lang w:eastAsia="ru-RU"/>
        </w:rPr>
        <w:t>С</w:t>
      </w:r>
      <w:proofErr w:type="gramEnd"/>
      <w:r w:rsidRPr="003C5321">
        <w:rPr>
          <w:rFonts w:ascii="Verdana" w:eastAsia="Times New Roman" w:hAnsi="Verdana" w:cs="Times New Roman"/>
          <w:color w:val="222222"/>
          <w:sz w:val="28"/>
          <w:szCs w:val="28"/>
          <w:lang w:eastAsia="ru-RU"/>
        </w:rPr>
        <w:t>араптама жүргізіледі В бірнеше кезең. Алдын ала кезеңде жұмыс тобы құрылады, зерттеу мақсаттары қойылады, сараптама әдісі таңдалады, сарапшылар тобы құрылады. Қосымша зерттеулер келесі реттілікке ие:</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1-кезең</w:t>
      </w:r>
      <w:r w:rsidRPr="003C5321">
        <w:rPr>
          <w:rFonts w:ascii="Verdana" w:eastAsia="Times New Roman" w:hAnsi="Verdana" w:cs="Times New Roman"/>
          <w:color w:val="222222"/>
          <w:sz w:val="28"/>
          <w:szCs w:val="28"/>
          <w:lang w:eastAsia="ru-RU"/>
        </w:rPr>
        <w:t>: материалдарды зерделеу, жеке жә</w:t>
      </w:r>
      <w:proofErr w:type="gramStart"/>
      <w:r w:rsidRPr="003C5321">
        <w:rPr>
          <w:rFonts w:ascii="Verdana" w:eastAsia="Times New Roman" w:hAnsi="Verdana" w:cs="Times New Roman"/>
          <w:color w:val="222222"/>
          <w:sz w:val="28"/>
          <w:szCs w:val="28"/>
          <w:lang w:eastAsia="ru-RU"/>
        </w:rPr>
        <w:t>не б</w:t>
      </w:r>
      <w:proofErr w:type="gramEnd"/>
      <w:r w:rsidRPr="003C5321">
        <w:rPr>
          <w:rFonts w:ascii="Verdana" w:eastAsia="Times New Roman" w:hAnsi="Verdana" w:cs="Times New Roman"/>
          <w:color w:val="222222"/>
          <w:sz w:val="28"/>
          <w:szCs w:val="28"/>
          <w:lang w:eastAsia="ru-RU"/>
        </w:rPr>
        <w:t>ірлескен талқылау.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2-кезең</w:t>
      </w:r>
      <w:r w:rsidRPr="003C5321">
        <w:rPr>
          <w:rFonts w:ascii="Verdana" w:eastAsia="Times New Roman" w:hAnsi="Verdana" w:cs="Times New Roman"/>
          <w:color w:val="222222"/>
          <w:sz w:val="28"/>
          <w:szCs w:val="28"/>
          <w:lang w:eastAsia="ru-RU"/>
        </w:rPr>
        <w:t>: сараптамалық бағалауды қалыптастыру;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3 кезең</w:t>
      </w:r>
      <w:proofErr w:type="gramStart"/>
      <w:r w:rsidRPr="003C5321">
        <w:rPr>
          <w:rFonts w:ascii="Verdana" w:eastAsia="Times New Roman" w:hAnsi="Verdana" w:cs="Times New Roman"/>
          <w:i/>
          <w:iCs/>
          <w:color w:val="222222"/>
          <w:sz w:val="28"/>
          <w:szCs w:val="28"/>
          <w:lang w:eastAsia="ru-RU"/>
        </w:rPr>
        <w:t>:</w:t>
      </w:r>
      <w:r w:rsidRPr="003C5321">
        <w:rPr>
          <w:rFonts w:ascii="Verdana" w:eastAsia="Times New Roman" w:hAnsi="Verdana" w:cs="Times New Roman"/>
          <w:color w:val="222222"/>
          <w:sz w:val="28"/>
          <w:szCs w:val="28"/>
          <w:lang w:eastAsia="ru-RU"/>
        </w:rPr>
        <w:t>с</w:t>
      </w:r>
      <w:proofErr w:type="gramEnd"/>
      <w:r w:rsidRPr="003C5321">
        <w:rPr>
          <w:rFonts w:ascii="Verdana" w:eastAsia="Times New Roman" w:hAnsi="Verdana" w:cs="Times New Roman"/>
          <w:color w:val="222222"/>
          <w:sz w:val="28"/>
          <w:szCs w:val="28"/>
          <w:lang w:eastAsia="ru-RU"/>
        </w:rPr>
        <w:t>арапшылардың біліктілігін зерделеу, сарапшылардың сенімділігін бағалау.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4-кезең</w:t>
      </w:r>
      <w:r w:rsidRPr="003C5321">
        <w:rPr>
          <w:rFonts w:ascii="Verdana" w:eastAsia="Times New Roman" w:hAnsi="Verdana" w:cs="Times New Roman"/>
          <w:color w:val="222222"/>
          <w:sz w:val="28"/>
          <w:szCs w:val="28"/>
          <w:lang w:eastAsia="ru-RU"/>
        </w:rPr>
        <w:t>: сараптамалық қорытындыларды жалпылау, сараптамалық қорытындылардың сәйкестігін талдау, сараптаманың сенімділігін бағалау.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Экономикалық кибернетика сараптамалық сауалнама жүргізудің бірнеше әдістерін ұсынады. Әдістердің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 тізбекті салыстыру әдісі. Біріншіден, сарапшы ұсынылған шкала бойынша алдын ала бағалауды тағайындайды, содан кейін нәтижелердің әртүрлі комбинацияларына қатысты белгілі бір сұрақтар қойылады және олардың негізінде бастапқы бағалаулар түзетіледі.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Көбінесе келесі әдістер қолданылады: артықшылық, дәреже, жартылай және толық жұптық сәйкестік. Бұл әдістер ұжымдық сараптамалық бағалауды әзірлеу мақсатында мамандардың ұстанымдарын үйлестіруге бағытталған.</w:t>
      </w:r>
      <w:proofErr w:type="gramEnd"/>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Мониторинг кезең</w:t>
      </w:r>
      <w:proofErr w:type="gramStart"/>
      <w:r w:rsidRPr="003C5321">
        <w:rPr>
          <w:rFonts w:ascii="Verdana" w:eastAsia="Times New Roman" w:hAnsi="Verdana" w:cs="Times New Roman"/>
          <w:color w:val="222222"/>
          <w:sz w:val="28"/>
          <w:szCs w:val="28"/>
          <w:lang w:eastAsia="ru-RU"/>
        </w:rPr>
        <w:t>дер</w:t>
      </w:r>
      <w:proofErr w:type="gramEnd"/>
      <w:r w:rsidRPr="003C5321">
        <w:rPr>
          <w:rFonts w:ascii="Verdana" w:eastAsia="Times New Roman" w:hAnsi="Verdana" w:cs="Times New Roman"/>
          <w:color w:val="222222"/>
          <w:sz w:val="28"/>
          <w:szCs w:val="28"/>
          <w:lang w:eastAsia="ru-RU"/>
        </w:rPr>
        <w:t>інің бірі мәліметтерді жинау кезеңі болып табылады. Бұл кезең</w:t>
      </w:r>
      <w:proofErr w:type="gramStart"/>
      <w:r w:rsidRPr="003C5321">
        <w:rPr>
          <w:rFonts w:ascii="Verdana" w:eastAsia="Times New Roman" w:hAnsi="Verdana" w:cs="Times New Roman"/>
          <w:color w:val="222222"/>
          <w:sz w:val="28"/>
          <w:szCs w:val="28"/>
          <w:lang w:eastAsia="ru-RU"/>
        </w:rPr>
        <w:t>де</w:t>
      </w:r>
      <w:proofErr w:type="gramEnd"/>
      <w:r w:rsidRPr="003C5321">
        <w:rPr>
          <w:rFonts w:ascii="Verdana" w:eastAsia="Times New Roman" w:hAnsi="Verdana" w:cs="Times New Roman"/>
          <w:color w:val="222222"/>
          <w:sz w:val="28"/>
          <w:szCs w:val="28"/>
          <w:lang w:eastAsia="ru-RU"/>
        </w:rPr>
        <w:t xml:space="preserve"> ақпарат жиналады. Жиналған ақпарат қағаз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інде де, түрінде де болуы мүмкін </w:t>
      </w:r>
      <w:hyperlink r:id="rId18" w:history="1">
        <w:r w:rsidRPr="003C5321">
          <w:rPr>
            <w:rFonts w:ascii="Verdana" w:eastAsia="Times New Roman" w:hAnsi="Verdana" w:cs="Times New Roman"/>
            <w:color w:val="008800"/>
            <w:sz w:val="28"/>
            <w:u w:val="single"/>
            <w:lang w:eastAsia="ru-RU"/>
          </w:rPr>
          <w:t>электрондық нысаны</w:t>
        </w:r>
      </w:hyperlink>
      <w:r w:rsidRPr="003C5321">
        <w:rPr>
          <w:rFonts w:ascii="Verdana" w:eastAsia="Times New Roman" w:hAnsi="Verdana" w:cs="Times New Roman"/>
          <w:color w:val="222222"/>
          <w:sz w:val="28"/>
          <w:szCs w:val="28"/>
          <w:lang w:eastAsia="ru-RU"/>
        </w:rPr>
        <w:t>. Жиналатын ақпарат көлемі мониторингтің көлемі мен мақсаттарына байланысты.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Бақылау кезінде пайдаланыңыз </w:t>
      </w:r>
      <w:hyperlink r:id="rId19" w:history="1">
        <w:r w:rsidRPr="003C5321">
          <w:rPr>
            <w:rFonts w:ascii="Verdana" w:eastAsia="Times New Roman" w:hAnsi="Verdana" w:cs="Times New Roman"/>
            <w:color w:val="008800"/>
            <w:sz w:val="28"/>
            <w:u w:val="single"/>
            <w:lang w:eastAsia="ru-RU"/>
          </w:rPr>
          <w:t xml:space="preserve">әртүрлі </w:t>
        </w:r>
        <w:proofErr w:type="gramStart"/>
        <w:r w:rsidRPr="003C5321">
          <w:rPr>
            <w:rFonts w:ascii="Verdana" w:eastAsia="Times New Roman" w:hAnsi="Verdana" w:cs="Times New Roman"/>
            <w:color w:val="008800"/>
            <w:sz w:val="28"/>
            <w:u w:val="single"/>
            <w:lang w:eastAsia="ru-RU"/>
          </w:rPr>
          <w:t>жолдар</w:t>
        </w:r>
        <w:proofErr w:type="gramEnd"/>
      </w:hyperlink>
      <w:r w:rsidRPr="003C5321">
        <w:rPr>
          <w:rFonts w:ascii="Verdana" w:eastAsia="Times New Roman" w:hAnsi="Verdana" w:cs="Times New Roman"/>
          <w:color w:val="222222"/>
          <w:sz w:val="28"/>
          <w:szCs w:val="28"/>
          <w:lang w:eastAsia="ru-RU"/>
        </w:rPr>
        <w:t>ақпаратты жинау және өңдеу. Мониторинг жүйесін жасау процесінде ақпарат жинаудың сол немесе басқа әдістері</w:t>
      </w:r>
      <w:proofErr w:type="gramStart"/>
      <w:r w:rsidRPr="003C5321">
        <w:rPr>
          <w:rFonts w:ascii="Verdana" w:eastAsia="Times New Roman" w:hAnsi="Verdana" w:cs="Times New Roman"/>
          <w:color w:val="222222"/>
          <w:sz w:val="28"/>
          <w:szCs w:val="28"/>
          <w:lang w:eastAsia="ru-RU"/>
        </w:rPr>
        <w:t>нің арты</w:t>
      </w:r>
      <w:proofErr w:type="gramEnd"/>
      <w:r w:rsidRPr="003C5321">
        <w:rPr>
          <w:rFonts w:ascii="Verdana" w:eastAsia="Times New Roman" w:hAnsi="Verdana" w:cs="Times New Roman"/>
          <w:color w:val="222222"/>
          <w:sz w:val="28"/>
          <w:szCs w:val="28"/>
          <w:lang w:eastAsia="ru-RU"/>
        </w:rPr>
        <w:t>қшылықтары мен кемшіліктерін, оның мониторингтің мақсаттары мен міндеттеріне қатысты қолдану аясын білу қажет.</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Сауалнама әдісі. Сауалнама – </w:t>
      </w:r>
      <w:proofErr w:type="gramStart"/>
      <w:r w:rsidRPr="003C5321">
        <w:rPr>
          <w:rFonts w:ascii="Verdana" w:eastAsia="Times New Roman" w:hAnsi="Verdana" w:cs="Times New Roman"/>
          <w:color w:val="222222"/>
          <w:sz w:val="28"/>
          <w:szCs w:val="28"/>
          <w:lang w:eastAsia="ru-RU"/>
        </w:rPr>
        <w:t>респонденттерден</w:t>
      </w:r>
      <w:proofErr w:type="gramEnd"/>
      <w:r w:rsidRPr="003C5321">
        <w:rPr>
          <w:rFonts w:ascii="Verdana" w:eastAsia="Times New Roman" w:hAnsi="Verdana" w:cs="Times New Roman"/>
          <w:color w:val="222222"/>
          <w:sz w:val="28"/>
          <w:szCs w:val="28"/>
          <w:lang w:eastAsia="ru-RU"/>
        </w:rPr>
        <w:t xml:space="preserve"> ақпарат жинау құралы ретінде арнайы әзірленген сұрақтар тізбесі бар сауалнама пайдаланылатын мәліметтер жинау әдісі. Сонымен, сауалнама – сауалнаманы қолданатын сауалнама.</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Сауалнаманың ерекшелігі жоспарланған зерттеу жоспарын барынша қатаң орындау мүмкіндігі болып табылады, өйткені «Сұра</w:t>
      </w:r>
      <w:proofErr w:type="gramStart"/>
      <w:r w:rsidRPr="003C5321">
        <w:rPr>
          <w:rFonts w:ascii="Verdana" w:eastAsia="Times New Roman" w:hAnsi="Verdana" w:cs="Times New Roman"/>
          <w:color w:val="222222"/>
          <w:sz w:val="28"/>
          <w:szCs w:val="28"/>
          <w:lang w:eastAsia="ru-RU"/>
        </w:rPr>
        <w:t>қ-</w:t>
      </w:r>
      <w:proofErr w:type="gramEnd"/>
      <w:r w:rsidRPr="003C5321">
        <w:rPr>
          <w:rFonts w:ascii="Verdana" w:eastAsia="Times New Roman" w:hAnsi="Verdana" w:cs="Times New Roman"/>
          <w:color w:val="222222"/>
          <w:sz w:val="28"/>
          <w:szCs w:val="28"/>
          <w:lang w:eastAsia="ru-RU"/>
        </w:rPr>
        <w:t xml:space="preserve">жауап» процедурасы қатаң түрде реттеледі. Бұл әдіс ең аз шығынмен жаппай зерттеудің жоғары деңгейіне қол жеткізуге мүмкіндік береді, анонимдік қасиетке ие және кез келген мәселе бойынша адамдардың көпшілігінің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ікірін білу қажет болғанда қолданылады. </w:t>
      </w:r>
      <w:hyperlink r:id="rId20" w:history="1">
        <w:r w:rsidRPr="003C5321">
          <w:rPr>
            <w:rFonts w:ascii="Verdana" w:eastAsia="Times New Roman" w:hAnsi="Verdana" w:cs="Times New Roman"/>
            <w:color w:val="008800"/>
            <w:sz w:val="28"/>
            <w:u w:val="single"/>
            <w:lang w:eastAsia="ru-RU"/>
          </w:rPr>
          <w:t>қысқа мерзімді</w:t>
        </w:r>
      </w:hyperlink>
      <w:r w:rsidRPr="003C5321">
        <w:rPr>
          <w:rFonts w:ascii="Verdana" w:eastAsia="Times New Roman" w:hAnsi="Verdana" w:cs="Times New Roman"/>
          <w:color w:val="222222"/>
          <w:sz w:val="28"/>
          <w:szCs w:val="28"/>
          <w:lang w:eastAsia="ru-RU"/>
        </w:rPr>
        <w:t>. Төменде классификация берілген </w:t>
      </w:r>
      <w:hyperlink r:id="rId21" w:history="1">
        <w:r w:rsidRPr="003C5321">
          <w:rPr>
            <w:rFonts w:ascii="Verdana" w:eastAsia="Times New Roman" w:hAnsi="Verdana" w:cs="Times New Roman"/>
            <w:color w:val="008800"/>
            <w:sz w:val="28"/>
            <w:u w:val="single"/>
            <w:lang w:eastAsia="ru-RU"/>
          </w:rPr>
          <w:t>әртүрлі әдістер</w:t>
        </w:r>
      </w:hyperlink>
      <w:r w:rsidRPr="003C5321">
        <w:rPr>
          <w:rFonts w:ascii="Verdana" w:eastAsia="Times New Roman" w:hAnsi="Verdana" w:cs="Times New Roman"/>
          <w:color w:val="222222"/>
          <w:sz w:val="28"/>
          <w:szCs w:val="28"/>
          <w:lang w:eastAsia="ru-RU"/>
        </w:rPr>
        <w:t>сұрақ қою.</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 әдістерінің классификациясы: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Респонденттердің саны бойынша:</w:t>
      </w:r>
    </w:p>
    <w:p w:rsidR="003C5321" w:rsidRPr="003C5321" w:rsidRDefault="003C5321" w:rsidP="003C5321">
      <w:pPr>
        <w:numPr>
          <w:ilvl w:val="0"/>
          <w:numId w:val="1"/>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жеке – бұл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ғана респондент қатысатын сауалнама;</w:t>
      </w:r>
    </w:p>
    <w:p w:rsidR="003C5321" w:rsidRPr="003C5321" w:rsidRDefault="003C5321" w:rsidP="003C5321">
      <w:pPr>
        <w:numPr>
          <w:ilvl w:val="0"/>
          <w:numId w:val="1"/>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топтық – 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бірнеше респондент қатысатын сауалнама;</w:t>
      </w:r>
    </w:p>
    <w:p w:rsidR="003C5321" w:rsidRPr="003C5321" w:rsidRDefault="003C5321" w:rsidP="003C5321">
      <w:pPr>
        <w:numPr>
          <w:ilvl w:val="0"/>
          <w:numId w:val="1"/>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бұқаралық – 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жүзден астам респондент қатысатын сауалнама.</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Қамту тұ</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ғысынан:</w:t>
      </w:r>
    </w:p>
    <w:p w:rsidR="003C5321" w:rsidRPr="003C5321" w:rsidRDefault="003C5321" w:rsidP="003C5321">
      <w:pPr>
        <w:numPr>
          <w:ilvl w:val="0"/>
          <w:numId w:val="2"/>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үздіксіз – бұл 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іктеудің барлық мүшелері сұралатын сауалнама.</w:t>
      </w:r>
    </w:p>
    <w:p w:rsidR="003C5321" w:rsidRPr="003C5321" w:rsidRDefault="003C5321" w:rsidP="003C5321">
      <w:pPr>
        <w:numPr>
          <w:ilvl w:val="0"/>
          <w:numId w:val="2"/>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селективті – 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сауалнамада барлығы емес, тек таңдаулы респонденттер ғана сұралады.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Респонденттермен байланыс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бойынша:</w:t>
      </w:r>
    </w:p>
    <w:p w:rsidR="003C5321" w:rsidRPr="003C5321" w:rsidRDefault="003C5321" w:rsidP="003C5321">
      <w:pPr>
        <w:numPr>
          <w:ilvl w:val="0"/>
          <w:numId w:val="3"/>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күндізгі – 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сауалнама-зерттеуші бар сауалнама;</w:t>
      </w:r>
    </w:p>
    <w:p w:rsidR="003C5321" w:rsidRPr="003C5321" w:rsidRDefault="003C5321" w:rsidP="003C5321">
      <w:pPr>
        <w:numPr>
          <w:ilvl w:val="0"/>
          <w:numId w:val="3"/>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Корреспонденция - 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сауалнама-зерттеуші жоқ сауалнама.</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Сауалнамадағы сұрақтарды құрастыру ережелері:</w:t>
      </w:r>
    </w:p>
    <w:p w:rsidR="003C5321" w:rsidRPr="003C5321" w:rsidRDefault="003C5321" w:rsidP="003C5321">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әрбі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сұрақ логикалық және бөлек болуы керек;</w:t>
      </w:r>
    </w:p>
    <w:p w:rsidR="003C5321" w:rsidRPr="003C5321" w:rsidRDefault="003C5321" w:rsidP="003C5321">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w:t>
      </w:r>
      <w:proofErr w:type="gramStart"/>
      <w:r w:rsidRPr="003C5321">
        <w:rPr>
          <w:rFonts w:ascii="Verdana" w:eastAsia="Times New Roman" w:hAnsi="Verdana" w:cs="Times New Roman"/>
          <w:color w:val="222222"/>
          <w:sz w:val="28"/>
          <w:szCs w:val="28"/>
          <w:lang w:eastAsia="ru-RU"/>
        </w:rPr>
        <w:t>на</w:t>
      </w:r>
      <w:proofErr w:type="gramEnd"/>
      <w:r w:rsidRPr="003C5321">
        <w:rPr>
          <w:rFonts w:ascii="Verdana" w:eastAsia="Times New Roman" w:hAnsi="Verdana" w:cs="Times New Roman"/>
          <w:color w:val="222222"/>
          <w:sz w:val="28"/>
          <w:szCs w:val="28"/>
          <w:lang w:eastAsia="ru-RU"/>
        </w:rPr>
        <w:t>қты терминдерді қолдану қажет емес;</w:t>
      </w:r>
    </w:p>
    <w:p w:rsidR="003C5321" w:rsidRPr="003C5321" w:rsidRDefault="003C5321" w:rsidP="003C5321">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сұрақтар қ</w:t>
      </w:r>
      <w:proofErr w:type="gramStart"/>
      <w:r w:rsidRPr="003C5321">
        <w:rPr>
          <w:rFonts w:ascii="Verdana" w:eastAsia="Times New Roman" w:hAnsi="Verdana" w:cs="Times New Roman"/>
          <w:color w:val="222222"/>
          <w:sz w:val="28"/>
          <w:szCs w:val="28"/>
          <w:lang w:eastAsia="ru-RU"/>
        </w:rPr>
        <w:t>ыс</w:t>
      </w:r>
      <w:proofErr w:type="gramEnd"/>
      <w:r w:rsidRPr="003C5321">
        <w:rPr>
          <w:rFonts w:ascii="Verdana" w:eastAsia="Times New Roman" w:hAnsi="Verdana" w:cs="Times New Roman"/>
          <w:color w:val="222222"/>
          <w:sz w:val="28"/>
          <w:szCs w:val="28"/>
          <w:lang w:eastAsia="ru-RU"/>
        </w:rPr>
        <w:t>қа болуы керек;</w:t>
      </w:r>
    </w:p>
    <w:p w:rsidR="003C5321" w:rsidRPr="003C5321" w:rsidRDefault="003C5321" w:rsidP="003C5321">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сұрақтар </w:t>
      </w:r>
      <w:proofErr w:type="gramStart"/>
      <w:r w:rsidRPr="003C5321">
        <w:rPr>
          <w:rFonts w:ascii="Verdana" w:eastAsia="Times New Roman" w:hAnsi="Verdana" w:cs="Times New Roman"/>
          <w:color w:val="222222"/>
          <w:sz w:val="28"/>
          <w:szCs w:val="28"/>
          <w:lang w:eastAsia="ru-RU"/>
        </w:rPr>
        <w:t>на</w:t>
      </w:r>
      <w:proofErr w:type="gramEnd"/>
      <w:r w:rsidRPr="003C5321">
        <w:rPr>
          <w:rFonts w:ascii="Verdana" w:eastAsia="Times New Roman" w:hAnsi="Verdana" w:cs="Times New Roman"/>
          <w:color w:val="222222"/>
          <w:sz w:val="28"/>
          <w:szCs w:val="28"/>
          <w:lang w:eastAsia="ru-RU"/>
        </w:rPr>
        <w:t>қты болуы керек;</w:t>
      </w:r>
    </w:p>
    <w:p w:rsidR="003C5321" w:rsidRPr="003C5321" w:rsidRDefault="003C5321" w:rsidP="003C5321">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сұрақтарда тұспал болмауы керек;</w:t>
      </w:r>
    </w:p>
    <w:p w:rsidR="003C5321" w:rsidRPr="003C5321" w:rsidRDefault="003C5321" w:rsidP="003C5321">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сұрақтың тұжырымы шаблондық </w:t>
      </w:r>
      <w:proofErr w:type="gramStart"/>
      <w:r w:rsidRPr="003C5321">
        <w:rPr>
          <w:rFonts w:ascii="Verdana" w:eastAsia="Times New Roman" w:hAnsi="Verdana" w:cs="Times New Roman"/>
          <w:color w:val="222222"/>
          <w:sz w:val="28"/>
          <w:szCs w:val="28"/>
          <w:lang w:eastAsia="ru-RU"/>
        </w:rPr>
        <w:t>жауаптар</w:t>
      </w:r>
      <w:proofErr w:type="gramEnd"/>
      <w:r w:rsidRPr="003C5321">
        <w:rPr>
          <w:rFonts w:ascii="Verdana" w:eastAsia="Times New Roman" w:hAnsi="Verdana" w:cs="Times New Roman"/>
          <w:color w:val="222222"/>
          <w:sz w:val="28"/>
          <w:szCs w:val="28"/>
          <w:lang w:eastAsia="ru-RU"/>
        </w:rPr>
        <w:t>ға жол бермеуі керек;</w:t>
      </w:r>
    </w:p>
    <w:p w:rsidR="003C5321" w:rsidRPr="003C5321" w:rsidRDefault="003C5321" w:rsidP="003C5321">
      <w:pPr>
        <w:numPr>
          <w:ilvl w:val="0"/>
          <w:numId w:val="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Шабыттандырушы сипаттағы сұрақтар қабылданбайды.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Сұрақтардың жіктелуі (шешілетін міндеттерге сәйкес):</w:t>
      </w:r>
    </w:p>
    <w:p w:rsidR="003C5321" w:rsidRPr="003C5321" w:rsidRDefault="003C5321" w:rsidP="003C5321">
      <w:pPr>
        <w:numPr>
          <w:ilvl w:val="0"/>
          <w:numId w:val="5"/>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ашық немесе жабық;</w:t>
      </w:r>
    </w:p>
    <w:p w:rsidR="003C5321" w:rsidRPr="003C5321" w:rsidRDefault="003C5321" w:rsidP="003C5321">
      <w:pPr>
        <w:numPr>
          <w:ilvl w:val="0"/>
          <w:numId w:val="5"/>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субъективті немесе проекциялық.</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Жабық сұрақтар тізімнен жауапты таңдауды қамтиды. Жабық сұрақтар дихотомиялық («иә/жоқ») немесе бірнеше таңдау болуы мүмкін, яғни екіден кө</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жауап береді. Жабық сұрақтарға жауаптарды өңдеу оңай; Сұрақтардың бұл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інің кемшілігі ойсыз жауаптардың жоғары ықтималдығы, олардың кездейсоқ таңдауы, респонденттің автоматизмі деп санауға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hyperlink r:id="rId22" w:history="1">
        <w:r w:rsidRPr="003C5321">
          <w:rPr>
            <w:rFonts w:ascii="Verdana" w:eastAsia="Times New Roman" w:hAnsi="Verdana" w:cs="Times New Roman"/>
            <w:color w:val="008800"/>
            <w:sz w:val="28"/>
            <w:u w:val="single"/>
            <w:lang w:eastAsia="ru-RU"/>
          </w:rPr>
          <w:t>Ашық сұрақтар</w:t>
        </w:r>
      </w:hyperlink>
      <w:r w:rsidRPr="003C5321">
        <w:rPr>
          <w:rFonts w:ascii="Verdana" w:eastAsia="Times New Roman" w:hAnsi="Verdana" w:cs="Times New Roman"/>
          <w:color w:val="222222"/>
          <w:sz w:val="28"/>
          <w:szCs w:val="28"/>
          <w:lang w:eastAsia="ru-RU"/>
        </w:rPr>
        <w:t>дайын жауаптар жоқ, ал респондент еркін түрде жауап береді. Мұндай сұрақ</w:t>
      </w:r>
      <w:proofErr w:type="gramStart"/>
      <w:r w:rsidRPr="003C5321">
        <w:rPr>
          <w:rFonts w:ascii="Verdana" w:eastAsia="Times New Roman" w:hAnsi="Verdana" w:cs="Times New Roman"/>
          <w:color w:val="222222"/>
          <w:sz w:val="28"/>
          <w:szCs w:val="28"/>
          <w:lang w:eastAsia="ru-RU"/>
        </w:rPr>
        <w:t>тар</w:t>
      </w:r>
      <w:proofErr w:type="gramEnd"/>
      <w:r w:rsidRPr="003C5321">
        <w:rPr>
          <w:rFonts w:ascii="Verdana" w:eastAsia="Times New Roman" w:hAnsi="Verdana" w:cs="Times New Roman"/>
          <w:color w:val="222222"/>
          <w:sz w:val="28"/>
          <w:szCs w:val="28"/>
          <w:lang w:eastAsia="ru-RU"/>
        </w:rPr>
        <w:t>ға жауаптардан алынған деректерді өңдеу жабық сұрақтарға қарағанда қиынырақ.</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Субъективті сұрақтар респондентке оның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нәрсеге қатынасы немесе белгілі бір жағдайдағы мінез-құлқы туралы сұрайды. </w:t>
      </w:r>
      <w:hyperlink r:id="rId23" w:history="1">
        <w:r w:rsidRPr="003C5321">
          <w:rPr>
            <w:rFonts w:ascii="Verdana" w:eastAsia="Times New Roman" w:hAnsi="Verdana" w:cs="Times New Roman"/>
            <w:color w:val="008800"/>
            <w:sz w:val="28"/>
            <w:u w:val="single"/>
            <w:lang w:eastAsia="ru-RU"/>
          </w:rPr>
          <w:t>Проективті сұрақтар</w:t>
        </w:r>
      </w:hyperlink>
      <w:r w:rsidRPr="003C5321">
        <w:rPr>
          <w:rFonts w:ascii="Verdana" w:eastAsia="Times New Roman" w:hAnsi="Verdana" w:cs="Times New Roman"/>
          <w:color w:val="222222"/>
          <w:sz w:val="28"/>
          <w:szCs w:val="28"/>
          <w:lang w:eastAsia="ru-RU"/>
        </w:rPr>
        <w:t>респондентті көрсетпей үшінші адам туралы сұраңыз.</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сұхбат әдісі. Әңгімелесу – алдын ала белгіленген жоспар бойынша респондент пен сұхбат жүргізетін адам арасында әңгіме жүргізуден тұратын мәліметтерді жинау әдісі. Әңгімелесудің ерекшелігі әң</w:t>
      </w:r>
      <w:proofErr w:type="gramStart"/>
      <w:r w:rsidRPr="003C5321">
        <w:rPr>
          <w:rFonts w:ascii="Verdana" w:eastAsia="Times New Roman" w:hAnsi="Verdana" w:cs="Times New Roman"/>
          <w:color w:val="222222"/>
          <w:sz w:val="28"/>
          <w:szCs w:val="28"/>
          <w:lang w:eastAsia="ru-RU"/>
        </w:rPr>
        <w:t>г</w:t>
      </w:r>
      <w:proofErr w:type="gramEnd"/>
      <w:r w:rsidRPr="003C5321">
        <w:rPr>
          <w:rFonts w:ascii="Verdana" w:eastAsia="Times New Roman" w:hAnsi="Verdana" w:cs="Times New Roman"/>
          <w:color w:val="222222"/>
          <w:sz w:val="28"/>
          <w:szCs w:val="28"/>
          <w:lang w:eastAsia="ru-RU"/>
        </w:rPr>
        <w:t>імелесушілердің қатаң ұйымдастырылуы мен функцияларының тең еместігі болып табылады: интервьюер респондентке белсенді диалог жүргізбей, жеке пікі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 білдірмей, респонденттің жауаптарына немесе қойылған сұрақтарға өзінің бағасын ашық көрсетпей-ақ сұрақ қояды. ол.</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Сұхбаттың мақсаты </w:t>
      </w:r>
      <w:proofErr w:type="gramStart"/>
      <w:r w:rsidRPr="003C5321">
        <w:rPr>
          <w:rFonts w:ascii="Verdana" w:eastAsia="Times New Roman" w:hAnsi="Verdana" w:cs="Times New Roman"/>
          <w:color w:val="222222"/>
          <w:sz w:val="28"/>
          <w:szCs w:val="28"/>
          <w:lang w:eastAsia="ru-RU"/>
        </w:rPr>
        <w:t>респонденттен</w:t>
      </w:r>
      <w:proofErr w:type="gramEnd"/>
      <w:r w:rsidRPr="003C5321">
        <w:rPr>
          <w:rFonts w:ascii="Verdana" w:eastAsia="Times New Roman" w:hAnsi="Verdana" w:cs="Times New Roman"/>
          <w:color w:val="222222"/>
          <w:sz w:val="28"/>
          <w:szCs w:val="28"/>
          <w:lang w:eastAsia="ru-RU"/>
        </w:rPr>
        <w:t xml:space="preserve"> ақпарат жинау мақсаттарына сәйкес тұжырымдалған сұрақтарға жауап алу болып табылады.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Сұхбаттың түрлері: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Ресімдеу дәрежесі бойынша:</w:t>
      </w:r>
    </w:p>
    <w:p w:rsidR="003C5321" w:rsidRPr="003C5321" w:rsidRDefault="003C5321" w:rsidP="003C5321">
      <w:pPr>
        <w:numPr>
          <w:ilvl w:val="0"/>
          <w:numId w:val="6"/>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стандартталған немесе формальды сұхбат: мұндай сұхбатта сұрақтардың тұжырымы және олардың қойылу реті алдын ала белгіленеді;</w:t>
      </w:r>
    </w:p>
    <w:p w:rsidR="003C5321" w:rsidRPr="003C5321" w:rsidRDefault="003C5321" w:rsidP="003C5321">
      <w:pPr>
        <w:numPr>
          <w:ilvl w:val="0"/>
          <w:numId w:val="6"/>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стандартталмаған немесе еркін сұхбат: мұндай сұхбатта интервьюер жағдай бойынша сұрақтар қоя отырып, зерттеу мақсатына сәйкес тұжырымдалған жалпы жоспарды ғана ұстанады; икемділігінің арқасында стандартталған сұхбатпен салыстырғанда респондентпен жақсы </w:t>
      </w:r>
      <w:proofErr w:type="gramStart"/>
      <w:r w:rsidRPr="003C5321">
        <w:rPr>
          <w:rFonts w:ascii="Verdana" w:eastAsia="Times New Roman" w:hAnsi="Verdana" w:cs="Times New Roman"/>
          <w:color w:val="222222"/>
          <w:sz w:val="28"/>
          <w:szCs w:val="28"/>
          <w:lang w:eastAsia="ru-RU"/>
        </w:rPr>
        <w:t>байланыс</w:t>
      </w:r>
      <w:proofErr w:type="gramEnd"/>
      <w:r w:rsidRPr="003C5321">
        <w:rPr>
          <w:rFonts w:ascii="Verdana" w:eastAsia="Times New Roman" w:hAnsi="Verdana" w:cs="Times New Roman"/>
          <w:color w:val="222222"/>
          <w:sz w:val="28"/>
          <w:szCs w:val="28"/>
          <w:lang w:eastAsia="ru-RU"/>
        </w:rPr>
        <w:t>қа әкеледі;</w:t>
      </w:r>
    </w:p>
    <w:p w:rsidR="003C5321" w:rsidRPr="003C5321" w:rsidRDefault="003C5321" w:rsidP="003C5321">
      <w:pPr>
        <w:numPr>
          <w:ilvl w:val="0"/>
          <w:numId w:val="6"/>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жартылай стандартталған немесе бағдарланған сұхбат: сұхбаттың бұл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 жүргізу кезінде интервьюер қатаң қажетті және мүмкін болатын сұрақтардың тізімін басшылыққа 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Зерттеу кезеңі бойынша:</w:t>
      </w:r>
    </w:p>
    <w:p w:rsidR="003C5321" w:rsidRPr="003C5321" w:rsidRDefault="003C5321" w:rsidP="003C5321">
      <w:pPr>
        <w:numPr>
          <w:ilvl w:val="0"/>
          <w:numId w:val="7"/>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алдын ала сұхбат – сұхбаттың бұл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алдын ала (негізгі емес) ақпаратты жинау кезеңінде қолданылады;</w:t>
      </w:r>
    </w:p>
    <w:p w:rsidR="003C5321" w:rsidRPr="003C5321" w:rsidRDefault="003C5321" w:rsidP="003C5321">
      <w:pPr>
        <w:numPr>
          <w:ilvl w:val="0"/>
          <w:numId w:val="7"/>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негізгі сұхбат – сұхбаттың бұл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негізгі ақпаратты жинау кезеңінде қолданылады;</w:t>
      </w:r>
    </w:p>
    <w:p w:rsidR="003C5321" w:rsidRPr="003C5321" w:rsidRDefault="003C5321" w:rsidP="003C5321">
      <w:pPr>
        <w:numPr>
          <w:ilvl w:val="0"/>
          <w:numId w:val="7"/>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бақылау сұхбаты – сұхбаттың бұл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даулы деректерді тексеру кезінде, сонымен қатар жиналған деректер банкін толықтыру үшін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Қатысушылар саны бойынша:</w:t>
      </w:r>
    </w:p>
    <w:p w:rsidR="003C5321" w:rsidRPr="003C5321" w:rsidRDefault="003C5321" w:rsidP="003C5321">
      <w:pPr>
        <w:numPr>
          <w:ilvl w:val="0"/>
          <w:numId w:val="8"/>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жеке сұхбат – сұхбат алушы мен респондент қана қатысатын сұхбат;</w:t>
      </w:r>
    </w:p>
    <w:p w:rsidR="003C5321" w:rsidRPr="003C5321" w:rsidRDefault="003C5321" w:rsidP="003C5321">
      <w:pPr>
        <w:numPr>
          <w:ilvl w:val="0"/>
          <w:numId w:val="8"/>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топтық сұхбат – бірнеше респондент қатысатын сұхбат;</w:t>
      </w:r>
    </w:p>
    <w:p w:rsidR="003C5321" w:rsidRPr="003C5321" w:rsidRDefault="003C5321" w:rsidP="003C5321">
      <w:pPr>
        <w:numPr>
          <w:ilvl w:val="0"/>
          <w:numId w:val="8"/>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жаппай сұхбат – жүзден астам респондент қатысатын сұхбат.</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Фокус-топ әдісі. Фокус-топ – арнайы критерийлер бойынша 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іктеліп алынған адамдардың шағын тобын фасилитатор алдын ала жасалған сценарий бойынша мәселені талқылап жатқан кезде жиналысқа шақырудан тұратын ақпаратты жинау және талдау әдісі.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Фокус-топтың ерекшеліктері. Талқылау барысында фасилитатор қатысушылардың назарын зерттеушілерді қызықтыратын мәселелерге аударады, олардан берілген тақырыптар бойынша </w:t>
      </w:r>
      <w:proofErr w:type="gramStart"/>
      <w:r w:rsidRPr="003C5321">
        <w:rPr>
          <w:rFonts w:ascii="Verdana" w:eastAsia="Times New Roman" w:hAnsi="Verdana" w:cs="Times New Roman"/>
          <w:color w:val="222222"/>
          <w:sz w:val="28"/>
          <w:szCs w:val="28"/>
          <w:lang w:eastAsia="ru-RU"/>
        </w:rPr>
        <w:t>тере</w:t>
      </w:r>
      <w:proofErr w:type="gramEnd"/>
      <w:r w:rsidRPr="003C5321">
        <w:rPr>
          <w:rFonts w:ascii="Verdana" w:eastAsia="Times New Roman" w:hAnsi="Verdana" w:cs="Times New Roman"/>
          <w:color w:val="222222"/>
          <w:sz w:val="28"/>
          <w:szCs w:val="28"/>
          <w:lang w:eastAsia="ru-RU"/>
        </w:rPr>
        <w:t>ң ақпарат алу үшін. Топ мүшелерінің оңтайлы саны - 810 адам, бірақ кез келген жағдайда олар 6 адамнан кем немесе 12 адамнан аспауы керек. Әйтпесе, сенімді ақпаратты алу қиынға соғады: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інші жағдайда, қатысушылардың болмауына байланысты, екіншісінде, фокус-топ кезінде барлық қатысушылардың сөйлеуге уақыты бола бермейді.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Фокус-топтық әді</w:t>
      </w:r>
      <w:proofErr w:type="gramStart"/>
      <w:r w:rsidRPr="003C5321">
        <w:rPr>
          <w:rFonts w:ascii="Verdana" w:eastAsia="Times New Roman" w:hAnsi="Verdana" w:cs="Times New Roman"/>
          <w:color w:val="222222"/>
          <w:sz w:val="28"/>
          <w:szCs w:val="28"/>
          <w:lang w:eastAsia="ru-RU"/>
        </w:rPr>
        <w:t>ст</w:t>
      </w:r>
      <w:proofErr w:type="gramEnd"/>
      <w:r w:rsidRPr="003C5321">
        <w:rPr>
          <w:rFonts w:ascii="Verdana" w:eastAsia="Times New Roman" w:hAnsi="Verdana" w:cs="Times New Roman"/>
          <w:color w:val="222222"/>
          <w:sz w:val="28"/>
          <w:szCs w:val="28"/>
          <w:lang w:eastAsia="ru-RU"/>
        </w:rPr>
        <w:t xml:space="preserve">ің тиімділігі топтық пікірталас жағдайында жасалған әсерде. Жеке сұхбат жүргізу кезінде интервьюер мен сұхбат алушы арасында нақты айырмашылық бар, бұл алынған ақпараттың сапасы мен тереңдігіне үлкен әсер етуі мүмкін. Топтық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ікірталас кезінде сұхбат алушы өз түрімен қарым-қатынас жағдайында болады. Мұндай топта қорғаныш психологиялық кедергілерді жою оңай, эмоционалдық реакциялардың кө</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інісі жеңілдетіледі және барлық қатысушыларға түсінікті мәселелерді бірлесіп талқылау тілі тезірек дамиды.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Топтық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ікірталастың негізгі әсері – зерттелетін мәселе бойынша әртүрлі көзқарастарды жинақтау және адамдардың өз пікірлерінен өзгеше пікірлерге қатынасын бағалау мүмкіндігі. Талқылау алдында қатысушылар жарнамалық роликтерді, журналистік бағдарламалардың үзінділерін, газет мақалаларын, парақшалар мен билбордтардың макеттерін көре алады. </w:t>
      </w:r>
      <w:hyperlink r:id="rId24" w:history="1">
        <w:r w:rsidRPr="003C5321">
          <w:rPr>
            <w:rFonts w:ascii="Verdana" w:eastAsia="Times New Roman" w:hAnsi="Verdana" w:cs="Times New Roman"/>
            <w:color w:val="008800"/>
            <w:sz w:val="28"/>
            <w:u w:val="single"/>
            <w:lang w:eastAsia="ru-RU"/>
          </w:rPr>
          <w:t>сыртқы жарнама</w:t>
        </w:r>
      </w:hyperlink>
      <w:r w:rsidRPr="003C5321">
        <w:rPr>
          <w:rFonts w:ascii="Verdana" w:eastAsia="Times New Roman" w:hAnsi="Verdana" w:cs="Times New Roman"/>
          <w:color w:val="222222"/>
          <w:sz w:val="28"/>
          <w:szCs w:val="28"/>
          <w:lang w:eastAsia="ru-RU"/>
        </w:rPr>
        <w:t xml:space="preserve">т.б., ал топтық талқылау барысында – көргені туралы өз көзқарасын,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ікірін білдіру.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бақылау әдісі. Бақылау - зерттелетін объектінің немесе құбылыстың міне</w:t>
      </w:r>
      <w:proofErr w:type="gramStart"/>
      <w:r w:rsidRPr="003C5321">
        <w:rPr>
          <w:rFonts w:ascii="Verdana" w:eastAsia="Times New Roman" w:hAnsi="Verdana" w:cs="Times New Roman"/>
          <w:color w:val="222222"/>
          <w:sz w:val="28"/>
          <w:szCs w:val="28"/>
          <w:lang w:eastAsia="ru-RU"/>
        </w:rPr>
        <w:t>з-</w:t>
      </w:r>
      <w:proofErr w:type="gramEnd"/>
      <w:r w:rsidRPr="003C5321">
        <w:rPr>
          <w:rFonts w:ascii="Verdana" w:eastAsia="Times New Roman" w:hAnsi="Verdana" w:cs="Times New Roman"/>
          <w:color w:val="222222"/>
          <w:sz w:val="28"/>
          <w:szCs w:val="28"/>
          <w:lang w:eastAsia="ru-RU"/>
        </w:rPr>
        <w:t>құлқын мақсатты және ұйымдасқан қабылдау мен тіркеуден тұратын ақпарат жинау әдісі. Бақылау ақпарат жинаудың ең көне әдісі болып саналады. Ол бақылау объекті</w:t>
      </w:r>
      <w:proofErr w:type="gramStart"/>
      <w:r w:rsidRPr="003C5321">
        <w:rPr>
          <w:rFonts w:ascii="Verdana" w:eastAsia="Times New Roman" w:hAnsi="Verdana" w:cs="Times New Roman"/>
          <w:color w:val="222222"/>
          <w:sz w:val="28"/>
          <w:szCs w:val="28"/>
          <w:lang w:eastAsia="ru-RU"/>
        </w:rPr>
        <w:t>с</w:t>
      </w:r>
      <w:proofErr w:type="gramEnd"/>
      <w:r w:rsidRPr="003C5321">
        <w:rPr>
          <w:rFonts w:ascii="Verdana" w:eastAsia="Times New Roman" w:hAnsi="Verdana" w:cs="Times New Roman"/>
          <w:color w:val="222222"/>
          <w:sz w:val="28"/>
          <w:szCs w:val="28"/>
          <w:lang w:eastAsia="ru-RU"/>
        </w:rPr>
        <w:t>іне араласу қажет емес немесе мүмкін болмаған жағдайда қолданылады. Бұл әдіс не болып жатқанының толық бейнесі</w:t>
      </w:r>
      <w:proofErr w:type="gramStart"/>
      <w:r w:rsidRPr="003C5321">
        <w:rPr>
          <w:rFonts w:ascii="Verdana" w:eastAsia="Times New Roman" w:hAnsi="Verdana" w:cs="Times New Roman"/>
          <w:color w:val="222222"/>
          <w:sz w:val="28"/>
          <w:szCs w:val="28"/>
          <w:lang w:eastAsia="ru-RU"/>
        </w:rPr>
        <w:t>н алу</w:t>
      </w:r>
      <w:proofErr w:type="gramEnd"/>
      <w:r w:rsidRPr="003C5321">
        <w:rPr>
          <w:rFonts w:ascii="Verdana" w:eastAsia="Times New Roman" w:hAnsi="Verdana" w:cs="Times New Roman"/>
          <w:color w:val="222222"/>
          <w:sz w:val="28"/>
          <w:szCs w:val="28"/>
          <w:lang w:eastAsia="ru-RU"/>
        </w:rPr>
        <w:t xml:space="preserve"> қажет болған кезде өте қажет.</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Бақылау әдісінің негізгі ерекшеліктері:</w:t>
      </w:r>
    </w:p>
    <w:p w:rsidR="003C5321" w:rsidRPr="003C5321" w:rsidRDefault="003C5321" w:rsidP="003C5321">
      <w:pPr>
        <w:numPr>
          <w:ilvl w:val="0"/>
          <w:numId w:val="9"/>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бақылаушы мен бақыланатын объектінің тікелей байланысы;</w:t>
      </w:r>
    </w:p>
    <w:p w:rsidR="003C5321" w:rsidRPr="003C5321" w:rsidRDefault="003C5321" w:rsidP="003C5321">
      <w:pPr>
        <w:numPr>
          <w:ilvl w:val="0"/>
          <w:numId w:val="9"/>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бақылаудың жартылай болуы (эмоционалды бояу);</w:t>
      </w:r>
    </w:p>
    <w:p w:rsidR="003C5321" w:rsidRPr="003C5321" w:rsidRDefault="003C5321" w:rsidP="003C5321">
      <w:pPr>
        <w:numPr>
          <w:ilvl w:val="0"/>
          <w:numId w:val="9"/>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қайталап бақылаудың </w:t>
      </w:r>
      <w:proofErr w:type="gramStart"/>
      <w:r w:rsidRPr="003C5321">
        <w:rPr>
          <w:rFonts w:ascii="Verdana" w:eastAsia="Times New Roman" w:hAnsi="Verdana" w:cs="Times New Roman"/>
          <w:color w:val="222222"/>
          <w:sz w:val="28"/>
          <w:szCs w:val="28"/>
          <w:lang w:eastAsia="ru-RU"/>
        </w:rPr>
        <w:t>күрдел</w:t>
      </w:r>
      <w:proofErr w:type="gramEnd"/>
      <w:r w:rsidRPr="003C5321">
        <w:rPr>
          <w:rFonts w:ascii="Verdana" w:eastAsia="Times New Roman" w:hAnsi="Verdana" w:cs="Times New Roman"/>
          <w:color w:val="222222"/>
          <w:sz w:val="28"/>
          <w:szCs w:val="28"/>
          <w:lang w:eastAsia="ru-RU"/>
        </w:rPr>
        <w:t>ілігі (кейде – мүмкін еместігі).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Бақылау объекті</w:t>
      </w:r>
      <w:proofErr w:type="gramStart"/>
      <w:r w:rsidRPr="003C5321">
        <w:rPr>
          <w:rFonts w:ascii="Verdana" w:eastAsia="Times New Roman" w:hAnsi="Verdana" w:cs="Times New Roman"/>
          <w:color w:val="222222"/>
          <w:sz w:val="28"/>
          <w:szCs w:val="28"/>
          <w:lang w:eastAsia="ru-RU"/>
        </w:rPr>
        <w:t>с</w:t>
      </w:r>
      <w:proofErr w:type="gramEnd"/>
      <w:r w:rsidRPr="003C5321">
        <w:rPr>
          <w:rFonts w:ascii="Verdana" w:eastAsia="Times New Roman" w:hAnsi="Verdana" w:cs="Times New Roman"/>
          <w:color w:val="222222"/>
          <w:sz w:val="28"/>
          <w:szCs w:val="28"/>
          <w:lang w:eastAsia="ru-RU"/>
        </w:rPr>
        <w:t>і тек объективті түрде тіркелетін нәрсе болуы мүмкін.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Бақылау келесідей болуы мүмкін:</w:t>
      </w:r>
    </w:p>
    <w:p w:rsidR="003C5321" w:rsidRPr="003C5321" w:rsidRDefault="003C5321" w:rsidP="003C5321">
      <w:pPr>
        <w:numPr>
          <w:ilvl w:val="0"/>
          <w:numId w:val="10"/>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сыртқы және ішкі;</w:t>
      </w:r>
    </w:p>
    <w:p w:rsidR="003C5321" w:rsidRPr="003C5321" w:rsidRDefault="003C5321" w:rsidP="003C5321">
      <w:pPr>
        <w:numPr>
          <w:ilvl w:val="0"/>
          <w:numId w:val="10"/>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енгізілген және қосылмаған;</w:t>
      </w:r>
    </w:p>
    <w:p w:rsidR="003C5321" w:rsidRPr="003C5321" w:rsidRDefault="003C5321" w:rsidP="003C5321">
      <w:pPr>
        <w:numPr>
          <w:ilvl w:val="0"/>
          <w:numId w:val="10"/>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тікелей және жанама;</w:t>
      </w:r>
    </w:p>
    <w:p w:rsidR="003C5321" w:rsidRPr="003C5321" w:rsidRDefault="003C5321" w:rsidP="003C5321">
      <w:pPr>
        <w:numPr>
          <w:ilvl w:val="0"/>
          <w:numId w:val="10"/>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далалық және зертханалық.</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Бақылаулардың әрбі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класын толығырақ қарастырайық.</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Сырттай бақылау – зерттеуші зерттелетін объектіден толық бө</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інген бақылау. Ішкі бақылау – бақылаушы зерттелетін объектіден бөлінбейтін бақылау түрі.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Қатысушы бақылау – зерттеуші өзі бақылайтын адамдар тобының мүшесі болатын бақылау. Қатыспайтын бақылау – зерттеуші бақыланатын адамдар тобының мүшесі болмаған бақылау.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Тікелей бақылау – оқиғаларды (объектілерді) бақылау кезінде зерттеуші қатысатын бақылау. </w:t>
      </w:r>
      <w:proofErr w:type="gramStart"/>
      <w:r w:rsidRPr="003C5321">
        <w:rPr>
          <w:rFonts w:ascii="Verdana" w:eastAsia="Times New Roman" w:hAnsi="Verdana" w:cs="Times New Roman"/>
          <w:color w:val="222222"/>
          <w:sz w:val="28"/>
          <w:szCs w:val="28"/>
          <w:lang w:eastAsia="ru-RU"/>
        </w:rPr>
        <w:t>Жанама бақылау – зерттеушінің «инкогнито» қатысуы және зерттелетін оқиғаны (объектіні) бақылайтын бақылау.</w:t>
      </w:r>
      <w:proofErr w:type="gramEnd"/>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Далалық бақылау – бақыланатын объектінің өмі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сүруіне табиғи жағдайларда жүргізілетін бақылау. Зертханалық бақылау – зертханаларда жүргізілетін бақылау.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Жүйелі бақ</w:t>
      </w:r>
      <w:proofErr w:type="gramStart"/>
      <w:r w:rsidRPr="003C5321">
        <w:rPr>
          <w:rFonts w:ascii="Verdana" w:eastAsia="Times New Roman" w:hAnsi="Verdana" w:cs="Times New Roman"/>
          <w:color w:val="222222"/>
          <w:sz w:val="28"/>
          <w:szCs w:val="28"/>
          <w:lang w:eastAsia="ru-RU"/>
        </w:rPr>
        <w:t>ылау</w:t>
      </w:r>
      <w:proofErr w:type="gramEnd"/>
      <w:r w:rsidRPr="003C5321">
        <w:rPr>
          <w:rFonts w:ascii="Verdana" w:eastAsia="Times New Roman" w:hAnsi="Verdana" w:cs="Times New Roman"/>
          <w:color w:val="222222"/>
          <w:sz w:val="28"/>
          <w:szCs w:val="28"/>
          <w:lang w:eastAsia="ru-RU"/>
        </w:rPr>
        <w:t>ға сәйкес:</w:t>
      </w:r>
    </w:p>
    <w:p w:rsidR="003C5321" w:rsidRPr="003C5321" w:rsidRDefault="003C5321" w:rsidP="003C5321">
      <w:pPr>
        <w:numPr>
          <w:ilvl w:val="0"/>
          <w:numId w:val="11"/>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жүйелі емес – байқалатын кезеңді</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іксіз жүргізілетін бақылау;</w:t>
      </w:r>
    </w:p>
    <w:p w:rsidR="003C5321" w:rsidRPr="003C5321" w:rsidRDefault="003C5321" w:rsidP="003C5321">
      <w:pPr>
        <w:numPr>
          <w:ilvl w:val="0"/>
          <w:numId w:val="11"/>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жүйелі –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уақыт аралығында жүргізілетін бақылау.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Жүйелік емес бақылауды қолданудың нәтижесі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жағдайларда зерттелетін объектінің мінез-құлқының жалпыланған бейнесін алу болып табылады. Жүйелі бақылаудың нәтижесі зерттелетін объектінің міне</w:t>
      </w:r>
      <w:proofErr w:type="gramStart"/>
      <w:r w:rsidRPr="003C5321">
        <w:rPr>
          <w:rFonts w:ascii="Verdana" w:eastAsia="Times New Roman" w:hAnsi="Verdana" w:cs="Times New Roman"/>
          <w:color w:val="222222"/>
          <w:sz w:val="28"/>
          <w:szCs w:val="28"/>
          <w:lang w:eastAsia="ru-RU"/>
        </w:rPr>
        <w:t>з-</w:t>
      </w:r>
      <w:proofErr w:type="gramEnd"/>
      <w:r w:rsidRPr="003C5321">
        <w:rPr>
          <w:rFonts w:ascii="Verdana" w:eastAsia="Times New Roman" w:hAnsi="Verdana" w:cs="Times New Roman"/>
          <w:color w:val="222222"/>
          <w:sz w:val="28"/>
          <w:szCs w:val="28"/>
          <w:lang w:eastAsia="ru-RU"/>
        </w:rPr>
        <w:t>құлқын тіркеу, сондай-ақ жағдайларды классификациялау болып табылады. </w:t>
      </w:r>
      <w:hyperlink r:id="rId25" w:history="1">
        <w:r w:rsidRPr="003C5321">
          <w:rPr>
            <w:rFonts w:ascii="Verdana" w:eastAsia="Times New Roman" w:hAnsi="Verdana" w:cs="Times New Roman"/>
            <w:color w:val="008800"/>
            <w:sz w:val="28"/>
            <w:u w:val="single"/>
            <w:lang w:eastAsia="ru-RU"/>
          </w:rPr>
          <w:t>сыртқы орта</w:t>
        </w:r>
      </w:hyperlink>
      <w:r w:rsidRPr="003C5321">
        <w:rPr>
          <w:rFonts w:ascii="Verdana" w:eastAsia="Times New Roman" w:hAnsi="Verdana" w:cs="Times New Roman"/>
          <w:color w:val="222222"/>
          <w:sz w:val="28"/>
          <w:szCs w:val="28"/>
          <w:lang w:eastAsia="ru-RU"/>
        </w:rPr>
        <w:t>. Бақылаудың бұл түрі бақылау жоспарының болуымен сипатталады.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Тұрақты бақылау объектілері бойынша мыналар бө</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інеді:</w:t>
      </w:r>
    </w:p>
    <w:p w:rsidR="003C5321" w:rsidRPr="003C5321" w:rsidRDefault="003C5321" w:rsidP="003C5321">
      <w:pPr>
        <w:numPr>
          <w:ilvl w:val="0"/>
          <w:numId w:val="12"/>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үздіксіз – бұл зерттелетін объектінің міне</w:t>
      </w:r>
      <w:proofErr w:type="gramStart"/>
      <w:r w:rsidRPr="003C5321">
        <w:rPr>
          <w:rFonts w:ascii="Verdana" w:eastAsia="Times New Roman" w:hAnsi="Verdana" w:cs="Times New Roman"/>
          <w:color w:val="222222"/>
          <w:sz w:val="28"/>
          <w:szCs w:val="28"/>
          <w:lang w:eastAsia="ru-RU"/>
        </w:rPr>
        <w:t>з-</w:t>
      </w:r>
      <w:proofErr w:type="gramEnd"/>
      <w:r w:rsidRPr="003C5321">
        <w:rPr>
          <w:rFonts w:ascii="Verdana" w:eastAsia="Times New Roman" w:hAnsi="Verdana" w:cs="Times New Roman"/>
          <w:color w:val="222222"/>
          <w:sz w:val="28"/>
          <w:szCs w:val="28"/>
          <w:lang w:eastAsia="ru-RU"/>
        </w:rPr>
        <w:t>құлқының барлық белгілері жазылатын бақылау;</w:t>
      </w:r>
    </w:p>
    <w:p w:rsidR="003C5321" w:rsidRPr="003C5321" w:rsidRDefault="003C5321" w:rsidP="003C5321">
      <w:pPr>
        <w:numPr>
          <w:ilvl w:val="0"/>
          <w:numId w:val="12"/>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селективті - бұл міне</w:t>
      </w:r>
      <w:proofErr w:type="gramStart"/>
      <w:r w:rsidRPr="003C5321">
        <w:rPr>
          <w:rFonts w:ascii="Verdana" w:eastAsia="Times New Roman" w:hAnsi="Verdana" w:cs="Times New Roman"/>
          <w:color w:val="222222"/>
          <w:sz w:val="28"/>
          <w:szCs w:val="28"/>
          <w:lang w:eastAsia="ru-RU"/>
        </w:rPr>
        <w:t>з-</w:t>
      </w:r>
      <w:proofErr w:type="gramEnd"/>
      <w:r w:rsidRPr="003C5321">
        <w:rPr>
          <w:rFonts w:ascii="Verdana" w:eastAsia="Times New Roman" w:hAnsi="Verdana" w:cs="Times New Roman"/>
          <w:color w:val="222222"/>
          <w:sz w:val="28"/>
          <w:szCs w:val="28"/>
          <w:lang w:eastAsia="ru-RU"/>
        </w:rPr>
        <w:t>құлықтың белгілі бір түрлері немесе параметрлері ғана жазылатын бақылау.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Бақылау формасы:</w:t>
      </w:r>
    </w:p>
    <w:p w:rsidR="003C5321" w:rsidRPr="003C5321" w:rsidRDefault="003C5321" w:rsidP="003C5321">
      <w:pPr>
        <w:numPr>
          <w:ilvl w:val="0"/>
          <w:numId w:val="13"/>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саналы;</w:t>
      </w:r>
    </w:p>
    <w:p w:rsidR="003C5321" w:rsidRPr="003C5321" w:rsidRDefault="003C5321" w:rsidP="003C5321">
      <w:pPr>
        <w:numPr>
          <w:ilvl w:val="0"/>
          <w:numId w:val="13"/>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санасыз ішкі;</w:t>
      </w:r>
    </w:p>
    <w:p w:rsidR="003C5321" w:rsidRPr="003C5321" w:rsidRDefault="003C5321" w:rsidP="003C5321">
      <w:pPr>
        <w:numPr>
          <w:ilvl w:val="0"/>
          <w:numId w:val="13"/>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бейсаналық сыртқы;</w:t>
      </w:r>
    </w:p>
    <w:p w:rsidR="003C5321" w:rsidRPr="003C5321" w:rsidRDefault="003C5321" w:rsidP="003C5321">
      <w:pPr>
        <w:numPr>
          <w:ilvl w:val="0"/>
          <w:numId w:val="13"/>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қоршаған ортаны бақылау.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Саналы бақылауда бақыланатын адам өзінің бақыланып жатқанын біледі. Мұндай бақылау әдетте зерттеудің (бақылаудың) міндетін немесе мақсатын білетін зерттеуші мен бақылау субъектісі арасындағы байланыста жүзеге асырылады.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Бейсаналық ішкі бақылау кезінде бақыланатын субъектілер өздерінің бақыланып жатқанын білмейді, ал зерттеуш</w:t>
      </w:r>
      <w:proofErr w:type="gramStart"/>
      <w:r w:rsidRPr="003C5321">
        <w:rPr>
          <w:rFonts w:ascii="Verdana" w:eastAsia="Times New Roman" w:hAnsi="Verdana" w:cs="Times New Roman"/>
          <w:color w:val="222222"/>
          <w:sz w:val="28"/>
          <w:szCs w:val="28"/>
          <w:lang w:eastAsia="ru-RU"/>
        </w:rPr>
        <w:t>і-</w:t>
      </w:r>
      <w:proofErr w:type="gramEnd"/>
      <w:r w:rsidRPr="003C5321">
        <w:rPr>
          <w:rFonts w:ascii="Verdana" w:eastAsia="Times New Roman" w:hAnsi="Verdana" w:cs="Times New Roman"/>
          <w:color w:val="222222"/>
          <w:sz w:val="28"/>
          <w:szCs w:val="28"/>
          <w:lang w:eastAsia="ru-RU"/>
        </w:rPr>
        <w:t xml:space="preserve">бақылаушы бақылау жүйесінің ішінде болады, оның бір бөлігіне айналады. Бақылаушы бақыланатын субъектілермен байланыста болады, бірақ олар оның бақылаушы </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өлін білмейді.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Бейсаналық сыртқы бақылау кезінде бақыланатын субъектілер олардың бақыланып жатқанын білмейді, ал зерттеуші бақылау объектісімен тікелей </w:t>
      </w:r>
      <w:proofErr w:type="gramStart"/>
      <w:r w:rsidRPr="003C5321">
        <w:rPr>
          <w:rFonts w:ascii="Verdana" w:eastAsia="Times New Roman" w:hAnsi="Verdana" w:cs="Times New Roman"/>
          <w:color w:val="222222"/>
          <w:sz w:val="28"/>
          <w:szCs w:val="28"/>
          <w:lang w:eastAsia="ru-RU"/>
        </w:rPr>
        <w:t>байланыс</w:t>
      </w:r>
      <w:proofErr w:type="gramEnd"/>
      <w:r w:rsidRPr="003C5321">
        <w:rPr>
          <w:rFonts w:ascii="Verdana" w:eastAsia="Times New Roman" w:hAnsi="Verdana" w:cs="Times New Roman"/>
          <w:color w:val="222222"/>
          <w:sz w:val="28"/>
          <w:szCs w:val="28"/>
          <w:lang w:eastAsia="ru-RU"/>
        </w:rPr>
        <w:t>қа түспей өз бақылауларын жүргізеді.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Қоршаған ортаны қадағалау. Бақылаудың бұл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інде зерттеуші оның мінез-құлқына әсер ететін бақыланатын қоршаған орта жағдайларын зерттейді. Ол сыртқы факторлардың жеке адамның немесе жеке адамдар тобының іс-әрекетін қалай анықтайтыны туралы қорытынды жасауға тырысады.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Құжаттарды талдау әдісі. Құжаттарды талдау - құжаттық немесе электрондық көздерден зерттелетін объект туралы ақпаратты алу үшін қажетті әдістемелік әдістер мен процедураларды қолданумен сипатталатын ақпаратты жинау әдісі. Құжаттарды дә</w:t>
      </w:r>
      <w:proofErr w:type="gramStart"/>
      <w:r w:rsidRPr="003C5321">
        <w:rPr>
          <w:rFonts w:ascii="Verdana" w:eastAsia="Times New Roman" w:hAnsi="Verdana" w:cs="Times New Roman"/>
          <w:color w:val="222222"/>
          <w:sz w:val="28"/>
          <w:szCs w:val="28"/>
          <w:lang w:eastAsia="ru-RU"/>
        </w:rPr>
        <w:t>ст</w:t>
      </w:r>
      <w:proofErr w:type="gramEnd"/>
      <w:r w:rsidRPr="003C5321">
        <w:rPr>
          <w:rFonts w:ascii="Verdana" w:eastAsia="Times New Roman" w:hAnsi="Verdana" w:cs="Times New Roman"/>
          <w:color w:val="222222"/>
          <w:sz w:val="28"/>
          <w:szCs w:val="28"/>
          <w:lang w:eastAsia="ru-RU"/>
        </w:rPr>
        <w:t>үрлі талдау - зерттелетін объект туралы ақпаратты ашуға бағытталған белгілі бір логикалық конструкциялардың жиынтығы.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Кө</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жағдайда құжаттардағы қызығушылық тудыратын ақпарат оларда жасырын түрде болады және бұл әрқашан талдаудың мүдделері мен мақсаттарымен сәйкес келе бермейді. Дәстүрлі талдау құжаттағы ақпараттың бастапқы түрін зерттеушіні қызықтыратын ақпарат түріне түрлендіруге мүмкіндік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Бұл ретте құжаттың авторы кім екенін, бұл құжат қандай мақсатта және қандай әлеуметтік контексте жасалғанын, құжатта көрсетілген фактілердің зерттелі</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отырған шындыққа арақатынасы қандай екенін, бұл құжаттың қалай жасалғанын анықтау қажет. көзқарастары, бағалары, автордың әлеуметтік және саяси қалауы, оның </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 xml:space="preserve">әртебесі мен ұстанымы. Осы сұрақтарға жауап іздей отырып, зерттеуші құжаттың </w:t>
      </w:r>
      <w:proofErr w:type="gramStart"/>
      <w:r w:rsidRPr="003C5321">
        <w:rPr>
          <w:rFonts w:ascii="Verdana" w:eastAsia="Times New Roman" w:hAnsi="Verdana" w:cs="Times New Roman"/>
          <w:color w:val="222222"/>
          <w:sz w:val="28"/>
          <w:szCs w:val="28"/>
          <w:lang w:eastAsia="ru-RU"/>
        </w:rPr>
        <w:t>терең ма</w:t>
      </w:r>
      <w:proofErr w:type="gramEnd"/>
      <w:r w:rsidRPr="003C5321">
        <w:rPr>
          <w:rFonts w:ascii="Verdana" w:eastAsia="Times New Roman" w:hAnsi="Verdana" w:cs="Times New Roman"/>
          <w:color w:val="222222"/>
          <w:sz w:val="28"/>
          <w:szCs w:val="28"/>
          <w:lang w:eastAsia="ru-RU"/>
        </w:rPr>
        <w:t xml:space="preserve">ғынасына енуге, оның мазмұнын білуге </w:t>
      </w:r>
      <w:r w:rsidRPr="003C5321">
        <w:rPr>
          <w:rFonts w:ascii="Arial" w:eastAsia="Times New Roman" w:hAnsi="Arial" w:cs="Arial"/>
          <w:color w:val="222222"/>
          <w:sz w:val="28"/>
          <w:szCs w:val="28"/>
          <w:lang w:eastAsia="ru-RU"/>
        </w:rPr>
        <w:t>​​</w:t>
      </w:r>
      <w:r w:rsidRPr="003C5321">
        <w:rPr>
          <w:rFonts w:ascii="Verdana" w:eastAsia="Times New Roman" w:hAnsi="Verdana" w:cs="Verdana"/>
          <w:color w:val="222222"/>
          <w:sz w:val="28"/>
          <w:szCs w:val="28"/>
          <w:lang w:eastAsia="ru-RU"/>
        </w:rPr>
        <w:t>және</w:t>
      </w:r>
      <w:r w:rsidRPr="003C5321">
        <w:rPr>
          <w:rFonts w:ascii="Verdana" w:eastAsia="Times New Roman" w:hAnsi="Verdana" w:cs="Times New Roman"/>
          <w:color w:val="222222"/>
          <w:sz w:val="28"/>
          <w:szCs w:val="28"/>
          <w:lang w:eastAsia="ru-RU"/>
        </w:rPr>
        <w:t xml:space="preserve"> осы нәтижені осы нақты зерттеуге қолдануға мүмкіндік 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Тиімділікті арттыру үшін </w:t>
      </w:r>
      <w:hyperlink r:id="rId26" w:history="1">
        <w:r w:rsidRPr="003C5321">
          <w:rPr>
            <w:rFonts w:ascii="Verdana" w:eastAsia="Times New Roman" w:hAnsi="Verdana" w:cs="Times New Roman"/>
            <w:color w:val="008800"/>
            <w:sz w:val="28"/>
            <w:u w:val="single"/>
            <w:lang w:eastAsia="ru-RU"/>
          </w:rPr>
          <w:t>персоналды жоспарлау</w:t>
        </w:r>
      </w:hyperlink>
      <w:proofErr w:type="gramStart"/>
      <w:r w:rsidRPr="003C5321">
        <w:rPr>
          <w:rFonts w:ascii="Verdana" w:eastAsia="Times New Roman" w:hAnsi="Verdana" w:cs="Times New Roman"/>
          <w:color w:val="222222"/>
          <w:sz w:val="28"/>
          <w:szCs w:val="28"/>
          <w:lang w:eastAsia="ru-RU"/>
        </w:rPr>
        <w:t>персонал</w:t>
      </w:r>
      <w:proofErr w:type="gramEnd"/>
      <w:r w:rsidRPr="003C5321">
        <w:rPr>
          <w:rFonts w:ascii="Verdana" w:eastAsia="Times New Roman" w:hAnsi="Verdana" w:cs="Times New Roman"/>
          <w:color w:val="222222"/>
          <w:sz w:val="28"/>
          <w:szCs w:val="28"/>
          <w:lang w:eastAsia="ru-RU"/>
        </w:rPr>
        <w:t>ға деген қажеттіліктің өзгеруін де, қызметкерлердің өнімділігін де үнемі бақылау қажет. Мониторингтің негізгі міндеті - қандай да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себептермен қолданыстағы немесе жоспарланған талаптарға сәйкес келмейтін қызметкерлердің проблемалық топтарын анықтау, бұл персоналды жоспарлау мәселелерін неғұрлым «мақсатты» түрде шешуге мүмкіндік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Кадрлық мониторинг шеңберінде ең алдымен қарастырылатын мәселелерге мыналар жатады:</w:t>
      </w:r>
    </w:p>
    <w:p w:rsidR="003C5321" w:rsidRPr="003C5321" w:rsidRDefault="003C5321" w:rsidP="003C5321">
      <w:pPr>
        <w:numPr>
          <w:ilvl w:val="0"/>
          <w:numId w:val="1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формальды көрсеткіштердің өзгеруін бақылау (жасы, еңбек өтілі, кейін өткен уақыт)</w:t>
      </w:r>
      <w:proofErr w:type="gramStart"/>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 </w:t>
      </w:r>
      <w:hyperlink r:id="rId27" w:history="1">
        <w:proofErr w:type="gramStart"/>
        <w:r w:rsidRPr="003C5321">
          <w:rPr>
            <w:rFonts w:ascii="Verdana" w:eastAsia="Times New Roman" w:hAnsi="Verdana" w:cs="Times New Roman"/>
            <w:color w:val="008800"/>
            <w:sz w:val="28"/>
            <w:u w:val="single"/>
            <w:lang w:eastAsia="ru-RU"/>
          </w:rPr>
          <w:t>м</w:t>
        </w:r>
        <w:proofErr w:type="gramEnd"/>
        <w:r w:rsidRPr="003C5321">
          <w:rPr>
            <w:rFonts w:ascii="Verdana" w:eastAsia="Times New Roman" w:hAnsi="Verdana" w:cs="Times New Roman"/>
            <w:color w:val="008800"/>
            <w:sz w:val="28"/>
            <w:u w:val="single"/>
            <w:lang w:eastAsia="ru-RU"/>
          </w:rPr>
          <w:t>едициналық тексеру</w:t>
        </w:r>
      </w:hyperlink>
      <w:r w:rsidRPr="003C5321">
        <w:rPr>
          <w:rFonts w:ascii="Verdana" w:eastAsia="Times New Roman" w:hAnsi="Verdana" w:cs="Times New Roman"/>
          <w:color w:val="222222"/>
          <w:sz w:val="28"/>
          <w:szCs w:val="28"/>
          <w:lang w:eastAsia="ru-RU"/>
        </w:rPr>
        <w:t>, оқыту және т.б.);</w:t>
      </w:r>
    </w:p>
    <w:p w:rsidR="003C5321" w:rsidRPr="003C5321" w:rsidRDefault="003C5321" w:rsidP="003C5321">
      <w:pPr>
        <w:numPr>
          <w:ilvl w:val="0"/>
          <w:numId w:val="1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жұмыстың тиімділігін бағалау көрсеткіштерін бақылау (өнім көлемі, жасалған келісім-шарттардың көлемі, жобаны аяқтау мерзімдері, шағымдар саны және </w:t>
      </w:r>
      <w:proofErr w:type="gramStart"/>
      <w:r w:rsidRPr="003C5321">
        <w:rPr>
          <w:rFonts w:ascii="Verdana" w:eastAsia="Times New Roman" w:hAnsi="Verdana" w:cs="Times New Roman"/>
          <w:color w:val="222222"/>
          <w:sz w:val="28"/>
          <w:szCs w:val="28"/>
          <w:lang w:eastAsia="ru-RU"/>
        </w:rPr>
        <w:t>т.б</w:t>
      </w:r>
      <w:proofErr w:type="gramEnd"/>
      <w:r w:rsidRPr="003C5321">
        <w:rPr>
          <w:rFonts w:ascii="Verdana" w:eastAsia="Times New Roman" w:hAnsi="Verdana" w:cs="Times New Roman"/>
          <w:color w:val="222222"/>
          <w:sz w:val="28"/>
          <w:szCs w:val="28"/>
          <w:lang w:eastAsia="ru-RU"/>
        </w:rPr>
        <w:t>.);</w:t>
      </w:r>
    </w:p>
    <w:p w:rsidR="003C5321" w:rsidRPr="003C5321" w:rsidRDefault="003C5321" w:rsidP="003C5321">
      <w:pPr>
        <w:numPr>
          <w:ilvl w:val="0"/>
          <w:numId w:val="1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қызметкердің </w:t>
      </w:r>
      <w:proofErr w:type="gramStart"/>
      <w:r w:rsidRPr="003C5321">
        <w:rPr>
          <w:rFonts w:ascii="Verdana" w:eastAsia="Times New Roman" w:hAnsi="Verdana" w:cs="Times New Roman"/>
          <w:color w:val="222222"/>
          <w:sz w:val="28"/>
          <w:szCs w:val="28"/>
          <w:lang w:eastAsia="ru-RU"/>
        </w:rPr>
        <w:t>на</w:t>
      </w:r>
      <w:proofErr w:type="gramEnd"/>
      <w:r w:rsidRPr="003C5321">
        <w:rPr>
          <w:rFonts w:ascii="Verdana" w:eastAsia="Times New Roman" w:hAnsi="Verdana" w:cs="Times New Roman"/>
          <w:color w:val="222222"/>
          <w:sz w:val="28"/>
          <w:szCs w:val="28"/>
          <w:lang w:eastAsia="ru-RU"/>
        </w:rPr>
        <w:t>қты профилін және атқаратын лауазымын көрсететін көрсеткіштерді бақылау;</w:t>
      </w:r>
    </w:p>
    <w:p w:rsidR="003C5321" w:rsidRPr="003C5321" w:rsidRDefault="003C5321" w:rsidP="003C5321">
      <w:pPr>
        <w:numPr>
          <w:ilvl w:val="0"/>
          <w:numId w:val="14"/>
        </w:numPr>
        <w:shd w:val="clear" w:color="auto" w:fill="FFFFFF"/>
        <w:spacing w:before="100" w:beforeAutospacing="1" w:after="100" w:afterAutospacing="1" w:line="486" w:lineRule="atLeast"/>
        <w:ind w:left="664"/>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қазіргі уақытта кадрлық мәселелердің көпшілігін шешуде ерекше ескерілетін персоналдың сапалық құрамының жасына байланысты өзгерістерінің болжамы.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Осылайша, бақыланатын параметрлердің тізбесі, әсіресе сертификаттау жүргізілетіні кәсіпорынның жергілікті нормативтік құжаттарында бекітілгені маңызды.</w:t>
      </w:r>
      <w:proofErr w:type="gramEnd"/>
      <w:r w:rsidRPr="003C5321">
        <w:rPr>
          <w:rFonts w:ascii="Verdana" w:eastAsia="Times New Roman" w:hAnsi="Verdana" w:cs="Times New Roman"/>
          <w:color w:val="222222"/>
          <w:sz w:val="28"/>
          <w:szCs w:val="28"/>
          <w:lang w:eastAsia="ru-RU"/>
        </w:rPr>
        <w:t xml:space="preserve">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жағынан, оларды қызметкерлердің назарына жеткізу персонал жұмысының тиімділігін арттырудың қуатты баламалы механизмі болып табылады, ал екінші жағынан, осы ережелерді ресімдеу автоматтандырылған жұмысты қамтамасыз ететін мониторингтің заманауи бағдарламалық құралдарын пайдалануға мүмкіндік береді. бақылау міндеттерін шешу.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персоналды</w:t>
      </w:r>
      <w:proofErr w:type="gramEnd"/>
      <w:r w:rsidRPr="003C5321">
        <w:rPr>
          <w:rFonts w:ascii="Verdana" w:eastAsia="Times New Roman" w:hAnsi="Verdana" w:cs="Times New Roman"/>
          <w:color w:val="222222"/>
          <w:sz w:val="28"/>
          <w:szCs w:val="28"/>
          <w:lang w:eastAsia="ru-RU"/>
        </w:rPr>
        <w:t>ң ақпараттық мотивациясын бақылау</w:t>
      </w:r>
    </w:p>
    <w:p w:rsidR="003C5321" w:rsidRPr="003C5321" w:rsidRDefault="003C5321" w:rsidP="003C5321">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3C5321">
        <w:rPr>
          <w:rFonts w:ascii="Arial" w:eastAsia="Times New Roman" w:hAnsi="Arial" w:cs="Arial"/>
          <w:b/>
          <w:bCs/>
          <w:color w:val="111111"/>
          <w:kern w:val="36"/>
          <w:sz w:val="60"/>
          <w:szCs w:val="60"/>
          <w:lang w:eastAsia="ru-RU"/>
        </w:rPr>
        <w:t>1. Ақпарат жинағы</w:t>
      </w:r>
    </w:p>
    <w:p w:rsidR="003C5321" w:rsidRPr="003C5321" w:rsidRDefault="003C5321" w:rsidP="003C5321">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3C5321">
        <w:rPr>
          <w:rFonts w:ascii="Arial" w:eastAsia="Times New Roman" w:hAnsi="Arial" w:cs="Arial"/>
          <w:b/>
          <w:bCs/>
          <w:color w:val="111111"/>
          <w:kern w:val="36"/>
          <w:sz w:val="60"/>
          <w:szCs w:val="60"/>
          <w:lang w:eastAsia="ru-RU"/>
        </w:rPr>
        <w:t>.1</w:t>
      </w:r>
      <w:proofErr w:type="gramStart"/>
      <w:r w:rsidRPr="003C5321">
        <w:rPr>
          <w:rFonts w:ascii="Arial" w:eastAsia="Times New Roman" w:hAnsi="Arial" w:cs="Arial"/>
          <w:b/>
          <w:bCs/>
          <w:color w:val="111111"/>
          <w:kern w:val="36"/>
          <w:sz w:val="60"/>
          <w:szCs w:val="60"/>
          <w:lang w:eastAsia="ru-RU"/>
        </w:rPr>
        <w:t xml:space="preserve"> А</w:t>
      </w:r>
      <w:proofErr w:type="gramEnd"/>
      <w:r w:rsidRPr="003C5321">
        <w:rPr>
          <w:rFonts w:ascii="Arial" w:eastAsia="Times New Roman" w:hAnsi="Arial" w:cs="Arial"/>
          <w:b/>
          <w:bCs/>
          <w:color w:val="111111"/>
          <w:kern w:val="36"/>
          <w:sz w:val="60"/>
          <w:szCs w:val="60"/>
          <w:lang w:eastAsia="ru-RU"/>
        </w:rPr>
        <w:t>қпарат жинағы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Ұзақ уақыт бойы адамдар үнемі ақпарат жинау қажет екенін түсінді. Бұл коллекцияны қандай да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түрде жеңілдету және жеңілдету үшін ол ойлап табылды: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анықтамалықтар;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анықтамалықтар;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арнайы басылымдар;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реферат журналдары;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шолулар мен тақырыптық монографиялар;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әжілістердің стенограммалары мен хаттамалары;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қорытындылар.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20 ғасырдың екінші жартысына дейін өмі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сүрген адамдар үшін бұл көздерден алынған ақпарат жеткілікті болды. Жағдай 1960 жылдардан бастап өзгере бастады. Қоғамның жаһандануының және ақпаратты жеткізудің жаңа құралдарының пайда болуының арқасында, ақпаратты жеткізудің дә</w:t>
      </w:r>
      <w:proofErr w:type="gramStart"/>
      <w:r w:rsidRPr="003C5321">
        <w:rPr>
          <w:rFonts w:ascii="Verdana" w:eastAsia="Times New Roman" w:hAnsi="Verdana" w:cs="Times New Roman"/>
          <w:color w:val="222222"/>
          <w:sz w:val="28"/>
          <w:szCs w:val="28"/>
          <w:lang w:eastAsia="ru-RU"/>
        </w:rPr>
        <w:t>ст</w:t>
      </w:r>
      <w:proofErr w:type="gramEnd"/>
      <w:r w:rsidRPr="003C5321">
        <w:rPr>
          <w:rFonts w:ascii="Verdana" w:eastAsia="Times New Roman" w:hAnsi="Verdana" w:cs="Times New Roman"/>
          <w:color w:val="222222"/>
          <w:sz w:val="28"/>
          <w:szCs w:val="28"/>
          <w:lang w:eastAsia="ru-RU"/>
        </w:rPr>
        <w:t>үрлі де, жаңа құралдары да толық емес (ең нашар жағдайда, біржақты) ақпаратты немесе ескірген ақпаратты береді, кез келген хабарлама қажетсіз (кейде ті</w:t>
      </w:r>
      <w:proofErr w:type="gramStart"/>
      <w:r w:rsidRPr="003C5321">
        <w:rPr>
          <w:rFonts w:ascii="Verdana" w:eastAsia="Times New Roman" w:hAnsi="Verdana" w:cs="Times New Roman"/>
          <w:color w:val="222222"/>
          <w:sz w:val="28"/>
          <w:szCs w:val="28"/>
          <w:lang w:eastAsia="ru-RU"/>
        </w:rPr>
        <w:t>пт</w:t>
      </w:r>
      <w:proofErr w:type="gramEnd"/>
      <w:r w:rsidRPr="003C5321">
        <w:rPr>
          <w:rFonts w:ascii="Verdana" w:eastAsia="Times New Roman" w:hAnsi="Verdana" w:cs="Times New Roman"/>
          <w:color w:val="222222"/>
          <w:sz w:val="28"/>
          <w:szCs w:val="28"/>
          <w:lang w:eastAsia="ru-RU"/>
        </w:rPr>
        <w:t>і қарама-қайшы) ақпарат, сондықтан техника жетілдірілуде.ақпаратты таңдау, сұрыптау, талдау және ұсыну.</w:t>
      </w:r>
    </w:p>
    <w:p w:rsidR="003C5321" w:rsidRPr="003C5321" w:rsidRDefault="003C5321" w:rsidP="003C5321">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3C5321">
        <w:rPr>
          <w:rFonts w:ascii="Arial" w:eastAsia="Times New Roman" w:hAnsi="Arial" w:cs="Arial"/>
          <w:b/>
          <w:bCs/>
          <w:color w:val="111111"/>
          <w:kern w:val="36"/>
          <w:sz w:val="60"/>
          <w:szCs w:val="60"/>
          <w:lang w:eastAsia="ru-RU"/>
        </w:rPr>
        <w:t>1.2</w:t>
      </w:r>
      <w:proofErr w:type="gramStart"/>
      <w:r w:rsidRPr="003C5321">
        <w:rPr>
          <w:rFonts w:ascii="Arial" w:eastAsia="Times New Roman" w:hAnsi="Arial" w:cs="Arial"/>
          <w:b/>
          <w:bCs/>
          <w:color w:val="111111"/>
          <w:kern w:val="36"/>
          <w:sz w:val="60"/>
          <w:szCs w:val="60"/>
          <w:lang w:eastAsia="ru-RU"/>
        </w:rPr>
        <w:t xml:space="preserve"> А</w:t>
      </w:r>
      <w:proofErr w:type="gramEnd"/>
      <w:r w:rsidRPr="003C5321">
        <w:rPr>
          <w:rFonts w:ascii="Arial" w:eastAsia="Times New Roman" w:hAnsi="Arial" w:cs="Arial"/>
          <w:b/>
          <w:bCs/>
          <w:color w:val="111111"/>
          <w:kern w:val="36"/>
          <w:sz w:val="60"/>
          <w:szCs w:val="60"/>
          <w:lang w:eastAsia="ru-RU"/>
        </w:rPr>
        <w:t>қпаратты жинау және деректерді өңдеу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 жинау технологиясы </w:t>
      </w:r>
      <w:hyperlink r:id="rId28" w:history="1">
        <w:r w:rsidRPr="003C5321">
          <w:rPr>
            <w:rFonts w:ascii="Verdana" w:eastAsia="Times New Roman" w:hAnsi="Verdana" w:cs="Times New Roman"/>
            <w:color w:val="008800"/>
            <w:sz w:val="28"/>
            <w:u w:val="single"/>
            <w:lang w:eastAsia="ru-RU"/>
          </w:rPr>
          <w:t>дә</w:t>
        </w:r>
        <w:proofErr w:type="gramStart"/>
        <w:r w:rsidRPr="003C5321">
          <w:rPr>
            <w:rFonts w:ascii="Verdana" w:eastAsia="Times New Roman" w:hAnsi="Verdana" w:cs="Times New Roman"/>
            <w:color w:val="008800"/>
            <w:sz w:val="28"/>
            <w:u w:val="single"/>
            <w:lang w:eastAsia="ru-RU"/>
          </w:rPr>
          <w:t>ст</w:t>
        </w:r>
        <w:proofErr w:type="gramEnd"/>
        <w:r w:rsidRPr="003C5321">
          <w:rPr>
            <w:rFonts w:ascii="Verdana" w:eastAsia="Times New Roman" w:hAnsi="Verdana" w:cs="Times New Roman"/>
            <w:color w:val="008800"/>
            <w:sz w:val="28"/>
            <w:u w:val="single"/>
            <w:lang w:eastAsia="ru-RU"/>
          </w:rPr>
          <w:t>үрлі әдістер</w:t>
        </w:r>
      </w:hyperlink>
      <w:r w:rsidRPr="003C5321">
        <w:rPr>
          <w:rFonts w:ascii="Verdana" w:eastAsia="Times New Roman" w:hAnsi="Verdana" w:cs="Times New Roman"/>
          <w:color w:val="222222"/>
          <w:sz w:val="28"/>
          <w:szCs w:val="28"/>
          <w:lang w:eastAsia="ru-RU"/>
        </w:rPr>
        <w:t>басына қарай дамып, біліммен тығыз байланысты болды. Ол ұжымдық және жеке құрамды қамтиды.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Ақпаратты жинаудың ұжымдық құрамдас бө</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ігі келесідей:</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Дә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істерге, шеберлік сабақтарына, симпозиумдарға және конференцияларға қатысу;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Семинарларда, тренингтерде, іскерлік қары</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қатынаста жұмыс (сыныпта да, жеке қарым-қатынаста да).</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Корреспонденция (почталық және электронды, E-mail арқылы), телефонмен сөйлесу, </w:t>
      </w:r>
      <w:proofErr w:type="gramStart"/>
      <w:r w:rsidRPr="003C5321">
        <w:rPr>
          <w:rFonts w:ascii="Verdana" w:eastAsia="Times New Roman" w:hAnsi="Verdana" w:cs="Times New Roman"/>
          <w:color w:val="222222"/>
          <w:sz w:val="28"/>
          <w:szCs w:val="28"/>
          <w:lang w:eastAsia="ru-RU"/>
        </w:rPr>
        <w:t>чат б</w:t>
      </w:r>
      <w:proofErr w:type="gramEnd"/>
      <w:r w:rsidRPr="003C5321">
        <w:rPr>
          <w:rFonts w:ascii="Verdana" w:eastAsia="Times New Roman" w:hAnsi="Verdana" w:cs="Times New Roman"/>
          <w:color w:val="222222"/>
          <w:sz w:val="28"/>
          <w:szCs w:val="28"/>
          <w:lang w:eastAsia="ru-RU"/>
        </w:rPr>
        <w:t>өлмелеріндегі байланыс, бейнеконференциялар және т.б.</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Маң</w:t>
      </w:r>
      <w:proofErr w:type="gramStart"/>
      <w:r w:rsidRPr="003C5321">
        <w:rPr>
          <w:rFonts w:ascii="Verdana" w:eastAsia="Times New Roman" w:hAnsi="Verdana" w:cs="Times New Roman"/>
          <w:color w:val="222222"/>
          <w:sz w:val="28"/>
          <w:szCs w:val="28"/>
          <w:lang w:eastAsia="ru-RU"/>
        </w:rPr>
        <w:t>ызды</w:t>
      </w:r>
      <w:proofErr w:type="gramEnd"/>
      <w:r w:rsidRPr="003C5321">
        <w:rPr>
          <w:rFonts w:ascii="Verdana" w:eastAsia="Times New Roman" w:hAnsi="Verdana" w:cs="Times New Roman"/>
          <w:color w:val="222222"/>
          <w:sz w:val="28"/>
          <w:szCs w:val="28"/>
          <w:lang w:eastAsia="ru-RU"/>
        </w:rPr>
        <w:t xml:space="preserve"> ақпаратты тасымалдаушы мамандарға, мамандандырылған фирмаларға, агенттіктерге бару (жеке немесе курьер арқылы).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Ұ</w:t>
      </w:r>
      <w:proofErr w:type="gramStart"/>
      <w:r w:rsidRPr="003C5321">
        <w:rPr>
          <w:rFonts w:ascii="Verdana" w:eastAsia="Times New Roman" w:hAnsi="Verdana" w:cs="Times New Roman"/>
          <w:color w:val="222222"/>
          <w:sz w:val="28"/>
          <w:szCs w:val="28"/>
          <w:lang w:eastAsia="ru-RU"/>
        </w:rPr>
        <w:t>жымды</w:t>
      </w:r>
      <w:proofErr w:type="gramEnd"/>
      <w:r w:rsidRPr="003C5321">
        <w:rPr>
          <w:rFonts w:ascii="Verdana" w:eastAsia="Times New Roman" w:hAnsi="Verdana" w:cs="Times New Roman"/>
          <w:color w:val="222222"/>
          <w:sz w:val="28"/>
          <w:szCs w:val="28"/>
          <w:lang w:eastAsia="ru-RU"/>
        </w:rPr>
        <w:t>қ ақпарат алмасудың маңыздылығын асыра бағалау мүмкін емес. Дәл осы коммуникацияда қатысушылар өз үлесін арттырады </w:t>
      </w:r>
      <w:hyperlink r:id="rId29" w:history="1">
        <w:r w:rsidRPr="003C5321">
          <w:rPr>
            <w:rFonts w:ascii="Verdana" w:eastAsia="Times New Roman" w:hAnsi="Verdana" w:cs="Times New Roman"/>
            <w:color w:val="008800"/>
            <w:sz w:val="28"/>
            <w:u w:val="single"/>
            <w:lang w:eastAsia="ru-RU"/>
          </w:rPr>
          <w:t>кәсіби деңгей</w:t>
        </w:r>
      </w:hyperlink>
      <w:r w:rsidRPr="003C5321">
        <w:rPr>
          <w:rFonts w:ascii="Verdana" w:eastAsia="Times New Roman" w:hAnsi="Verdana" w:cs="Times New Roman"/>
          <w:color w:val="222222"/>
          <w:sz w:val="28"/>
          <w:szCs w:val="28"/>
          <w:lang w:eastAsia="ru-RU"/>
        </w:rPr>
        <w:t>(ті</w:t>
      </w:r>
      <w:proofErr w:type="gramStart"/>
      <w:r w:rsidRPr="003C5321">
        <w:rPr>
          <w:rFonts w:ascii="Verdana" w:eastAsia="Times New Roman" w:hAnsi="Verdana" w:cs="Times New Roman"/>
          <w:color w:val="222222"/>
          <w:sz w:val="28"/>
          <w:szCs w:val="28"/>
          <w:lang w:eastAsia="ru-RU"/>
        </w:rPr>
        <w:t>пт</w:t>
      </w:r>
      <w:proofErr w:type="gramEnd"/>
      <w:r w:rsidRPr="003C5321">
        <w:rPr>
          <w:rFonts w:ascii="Verdana" w:eastAsia="Times New Roman" w:hAnsi="Verdana" w:cs="Times New Roman"/>
          <w:color w:val="222222"/>
          <w:sz w:val="28"/>
          <w:szCs w:val="28"/>
          <w:lang w:eastAsia="ru-RU"/>
        </w:rPr>
        <w:t>і нөлден бастап), қажетті жұмыс дағдыларын меңгеру, әлеуметтік шеңбер құру, достар мен пікірлестер табу. Бі</w:t>
      </w:r>
      <w:proofErr w:type="gramStart"/>
      <w:r w:rsidRPr="003C5321">
        <w:rPr>
          <w:rFonts w:ascii="Verdana" w:eastAsia="Times New Roman" w:hAnsi="Verdana" w:cs="Times New Roman"/>
          <w:color w:val="222222"/>
          <w:sz w:val="28"/>
          <w:szCs w:val="28"/>
          <w:lang w:eastAsia="ru-RU"/>
        </w:rPr>
        <w:t>ра</w:t>
      </w:r>
      <w:proofErr w:type="gramEnd"/>
      <w:r w:rsidRPr="003C5321">
        <w:rPr>
          <w:rFonts w:ascii="Verdana" w:eastAsia="Times New Roman" w:hAnsi="Verdana" w:cs="Times New Roman"/>
          <w:color w:val="222222"/>
          <w:sz w:val="28"/>
          <w:szCs w:val="28"/>
          <w:lang w:eastAsia="ru-RU"/>
        </w:rPr>
        <w:t>қ ақпарат алмасудың бұл әдісінің кемшіліктері бар: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Байланыстардың шектеулі шеңбері;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Адамдарды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жерге жинаудағы қиындықтар (қаржылық, уақытша, ұйымдастырушылық);</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w:t>
      </w:r>
      <w:hyperlink r:id="rId30" w:history="1">
        <w:r w:rsidRPr="003C5321">
          <w:rPr>
            <w:rFonts w:ascii="Verdana" w:eastAsia="Times New Roman" w:hAnsi="Verdana" w:cs="Times New Roman"/>
            <w:color w:val="008800"/>
            <w:sz w:val="28"/>
            <w:u w:val="single"/>
            <w:lang w:eastAsia="ru-RU"/>
          </w:rPr>
          <w:t>Психологиялық ерекшеліктері</w:t>
        </w:r>
      </w:hyperlink>
      <w:r w:rsidRPr="003C5321">
        <w:rPr>
          <w:rFonts w:ascii="Verdana" w:eastAsia="Times New Roman" w:hAnsi="Verdana" w:cs="Times New Roman"/>
          <w:color w:val="222222"/>
          <w:sz w:val="28"/>
          <w:szCs w:val="28"/>
          <w:lang w:eastAsia="ru-RU"/>
        </w:rPr>
        <w:t>тұлғалар.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Соның нәтижесінде жеке, өздігінен ақпарат жинауға кө</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көңіл бөлінді және берілуде.</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 жинаудың 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әдістеріне мыналар жатады: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Кітапханадағы арнайы әдебиеттерді оқу (конспектімен).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Көтерілген тақырыптар мен мәселелердің өзектілігі үшін дә</w:t>
      </w:r>
      <w:proofErr w:type="gramStart"/>
      <w:r w:rsidRPr="003C5321">
        <w:rPr>
          <w:rFonts w:ascii="Verdana" w:eastAsia="Times New Roman" w:hAnsi="Verdana" w:cs="Times New Roman"/>
          <w:color w:val="222222"/>
          <w:sz w:val="28"/>
          <w:szCs w:val="28"/>
          <w:lang w:eastAsia="ru-RU"/>
        </w:rPr>
        <w:t>ст</w:t>
      </w:r>
      <w:proofErr w:type="gramEnd"/>
      <w:r w:rsidRPr="003C5321">
        <w:rPr>
          <w:rFonts w:ascii="Verdana" w:eastAsia="Times New Roman" w:hAnsi="Verdana" w:cs="Times New Roman"/>
          <w:color w:val="222222"/>
          <w:sz w:val="28"/>
          <w:szCs w:val="28"/>
          <w:lang w:eastAsia="ru-RU"/>
        </w:rPr>
        <w:t>үрлі БАҚ, теле және радио бағдарламаларын қарау.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Мақалаларды, монографияларды және </w:t>
      </w:r>
      <w:proofErr w:type="gramStart"/>
      <w:r w:rsidRPr="003C5321">
        <w:rPr>
          <w:rFonts w:ascii="Verdana" w:eastAsia="Times New Roman" w:hAnsi="Verdana" w:cs="Times New Roman"/>
          <w:color w:val="222222"/>
          <w:sz w:val="28"/>
          <w:szCs w:val="28"/>
          <w:lang w:eastAsia="ru-RU"/>
        </w:rPr>
        <w:t>бас</w:t>
      </w:r>
      <w:proofErr w:type="gramEnd"/>
      <w:r w:rsidRPr="003C5321">
        <w:rPr>
          <w:rFonts w:ascii="Verdana" w:eastAsia="Times New Roman" w:hAnsi="Verdana" w:cs="Times New Roman"/>
          <w:color w:val="222222"/>
          <w:sz w:val="28"/>
          <w:szCs w:val="28"/>
          <w:lang w:eastAsia="ru-RU"/>
        </w:rPr>
        <w:t>қа да бастапқы дереккөздерді оқу.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Берілген тақырып бойынша мақалаларды референтті журналдардан, бастапқы дереккөздер тізімінен және </w:t>
      </w:r>
      <w:proofErr w:type="gramStart"/>
      <w:r w:rsidRPr="003C5321">
        <w:rPr>
          <w:rFonts w:ascii="Verdana" w:eastAsia="Times New Roman" w:hAnsi="Verdana" w:cs="Times New Roman"/>
          <w:color w:val="222222"/>
          <w:sz w:val="28"/>
          <w:szCs w:val="28"/>
          <w:lang w:eastAsia="ru-RU"/>
        </w:rPr>
        <w:t>т.б</w:t>
      </w:r>
      <w:proofErr w:type="gramEnd"/>
      <w:r w:rsidRPr="003C5321">
        <w:rPr>
          <w:rFonts w:ascii="Verdana" w:eastAsia="Times New Roman" w:hAnsi="Verdana" w:cs="Times New Roman"/>
          <w:color w:val="222222"/>
          <w:sz w:val="28"/>
          <w:szCs w:val="28"/>
          <w:lang w:eastAsia="ru-RU"/>
        </w:rPr>
        <w:t>. іздеу.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Каталогтардан әдебиеттерді іздеу (кітапхана, онлайн және </w:t>
      </w:r>
      <w:proofErr w:type="gramStart"/>
      <w:r w:rsidRPr="003C5321">
        <w:rPr>
          <w:rFonts w:ascii="Verdana" w:eastAsia="Times New Roman" w:hAnsi="Verdana" w:cs="Times New Roman"/>
          <w:color w:val="222222"/>
          <w:sz w:val="28"/>
          <w:szCs w:val="28"/>
          <w:lang w:eastAsia="ru-RU"/>
        </w:rPr>
        <w:t>т.б</w:t>
      </w:r>
      <w:proofErr w:type="gramEnd"/>
      <w:r w:rsidRPr="003C5321">
        <w:rPr>
          <w:rFonts w:ascii="Verdana" w:eastAsia="Times New Roman" w:hAnsi="Verdana" w:cs="Times New Roman"/>
          <w:color w:val="222222"/>
          <w:sz w:val="28"/>
          <w:szCs w:val="28"/>
          <w:lang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w:t>
      </w:r>
      <w:proofErr w:type="gramStart"/>
      <w:r w:rsidRPr="003C5321">
        <w:rPr>
          <w:rFonts w:ascii="Verdana" w:eastAsia="Times New Roman" w:hAnsi="Verdana" w:cs="Times New Roman"/>
          <w:color w:val="222222"/>
          <w:sz w:val="28"/>
          <w:szCs w:val="28"/>
          <w:lang w:eastAsia="ru-RU"/>
        </w:rPr>
        <w:t>Интернеттег</w:t>
      </w:r>
      <w:proofErr w:type="gramEnd"/>
      <w:r w:rsidRPr="003C5321">
        <w:rPr>
          <w:rFonts w:ascii="Verdana" w:eastAsia="Times New Roman" w:hAnsi="Verdana" w:cs="Times New Roman"/>
          <w:color w:val="222222"/>
          <w:sz w:val="28"/>
          <w:szCs w:val="28"/>
          <w:lang w:eastAsia="ru-RU"/>
        </w:rPr>
        <w:t>і ақпараттар жинағы.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Бұл ақпаратты жинауға, сондай-ақ жеке сапарлар мен хат </w:t>
      </w:r>
      <w:proofErr w:type="gramStart"/>
      <w:r w:rsidRPr="003C5321">
        <w:rPr>
          <w:rFonts w:ascii="Verdana" w:eastAsia="Times New Roman" w:hAnsi="Verdana" w:cs="Times New Roman"/>
          <w:color w:val="222222"/>
          <w:sz w:val="28"/>
          <w:szCs w:val="28"/>
          <w:lang w:eastAsia="ru-RU"/>
        </w:rPr>
        <w:t>алмасу</w:t>
      </w:r>
      <w:proofErr w:type="gramEnd"/>
      <w:r w:rsidRPr="003C5321">
        <w:rPr>
          <w:rFonts w:ascii="Verdana" w:eastAsia="Times New Roman" w:hAnsi="Verdana" w:cs="Times New Roman"/>
          <w:color w:val="222222"/>
          <w:sz w:val="28"/>
          <w:szCs w:val="28"/>
          <w:lang w:eastAsia="ru-RU"/>
        </w:rPr>
        <w:t>ға арналған жеке тәсіл, яғни қазіргі уақытта деректерді өндіру деп аталады (Data - деректер және Тау-кен - кеніште кен өндіру деген сөздерден). Принцип </w:t>
      </w:r>
      <w:hyperlink r:id="rId31" w:history="1">
        <w:r w:rsidRPr="003C5321">
          <w:rPr>
            <w:rFonts w:ascii="Verdana" w:eastAsia="Times New Roman" w:hAnsi="Verdana" w:cs="Times New Roman"/>
            <w:color w:val="008800"/>
            <w:sz w:val="28"/>
            <w:u w:val="single"/>
            <w:lang w:eastAsia="ru-RU"/>
          </w:rPr>
          <w:t>деректерді өндіру</w:t>
        </w:r>
      </w:hyperlink>
      <w:r w:rsidRPr="003C5321">
        <w:rPr>
          <w:rFonts w:ascii="Verdana" w:eastAsia="Times New Roman" w:hAnsi="Verdana" w:cs="Times New Roman"/>
          <w:color w:val="222222"/>
          <w:sz w:val="28"/>
          <w:szCs w:val="28"/>
          <w:lang w:eastAsia="ru-RU"/>
        </w:rPr>
        <w:t>- осы тақырып бойынша мүмкіндігінше көбі</w:t>
      </w:r>
      <w:proofErr w:type="gramStart"/>
      <w:r w:rsidRPr="003C5321">
        <w:rPr>
          <w:rFonts w:ascii="Verdana" w:eastAsia="Times New Roman" w:hAnsi="Verdana" w:cs="Times New Roman"/>
          <w:color w:val="222222"/>
          <w:sz w:val="28"/>
          <w:szCs w:val="28"/>
          <w:lang w:eastAsia="ru-RU"/>
        </w:rPr>
        <w:t>рек</w:t>
      </w:r>
      <w:proofErr w:type="gramEnd"/>
      <w:r w:rsidRPr="003C5321">
        <w:rPr>
          <w:rFonts w:ascii="Verdana" w:eastAsia="Times New Roman" w:hAnsi="Verdana" w:cs="Times New Roman"/>
          <w:color w:val="222222"/>
          <w:sz w:val="28"/>
          <w:szCs w:val="28"/>
          <w:lang w:eastAsia="ru-RU"/>
        </w:rPr>
        <w:t xml:space="preserve"> ақпарат жинау, кейін талдау нәтижесінде пайдалы ақпарат алу және қажетті материалды дайындау.</w:t>
      </w:r>
    </w:p>
    <w:p w:rsidR="003C5321" w:rsidRPr="003C5321" w:rsidRDefault="003C5321" w:rsidP="003C5321">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3C5321">
        <w:rPr>
          <w:rFonts w:ascii="Arial" w:eastAsia="Times New Roman" w:hAnsi="Arial" w:cs="Arial"/>
          <w:b/>
          <w:bCs/>
          <w:color w:val="111111"/>
          <w:kern w:val="36"/>
          <w:sz w:val="60"/>
          <w:szCs w:val="60"/>
          <w:lang w:eastAsia="ru-RU"/>
        </w:rPr>
        <w:t xml:space="preserve">1.3 </w:t>
      </w:r>
      <w:proofErr w:type="gramStart"/>
      <w:r w:rsidRPr="003C5321">
        <w:rPr>
          <w:rFonts w:ascii="Arial" w:eastAsia="Times New Roman" w:hAnsi="Arial" w:cs="Arial"/>
          <w:b/>
          <w:bCs/>
          <w:color w:val="111111"/>
          <w:kern w:val="36"/>
          <w:sz w:val="60"/>
          <w:szCs w:val="60"/>
          <w:lang w:eastAsia="ru-RU"/>
        </w:rPr>
        <w:t>Офлайн</w:t>
      </w:r>
      <w:proofErr w:type="gramEnd"/>
      <w:r w:rsidRPr="003C5321">
        <w:rPr>
          <w:rFonts w:ascii="Arial" w:eastAsia="Times New Roman" w:hAnsi="Arial" w:cs="Arial"/>
          <w:b/>
          <w:bCs/>
          <w:color w:val="111111"/>
          <w:kern w:val="36"/>
          <w:sz w:val="60"/>
          <w:szCs w:val="60"/>
          <w:lang w:eastAsia="ru-RU"/>
        </w:rPr>
        <w:t xml:space="preserve"> ақпаратты жинау ережелері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Ақпаратты жинауға кі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іспес бұрын, осы жинақтың мақсаттарын анықтау қажет. Ереже: «ол жаққа бар, қайда, әкел, не екенін білмеймін» - өмірде де, деректерді өңдеуде де жұмыс істемейді. Әдетте ақпарат адамның кәсіби немесе жеке мүдделеріне қатысты қандай да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мақсат үшін ізделеді. Сондықтан жинаудың бірінші қадамы мақсаттарды анықтау болып табылады.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Ақпарат жинаудың екінші, кем емес маңызды кезеңі - шамамен жұмыс жоспарын дайындау. </w:t>
      </w:r>
      <w:proofErr w:type="gramStart"/>
      <w:r w:rsidRPr="003C5321">
        <w:rPr>
          <w:rFonts w:ascii="Verdana" w:eastAsia="Times New Roman" w:hAnsi="Verdana" w:cs="Times New Roman"/>
          <w:color w:val="222222"/>
          <w:sz w:val="28"/>
          <w:szCs w:val="28"/>
          <w:lang w:eastAsia="ru-RU"/>
        </w:rPr>
        <w:t>Жоспарлау</w:t>
      </w:r>
      <w:proofErr w:type="gramEnd"/>
      <w:r w:rsidRPr="003C5321">
        <w:rPr>
          <w:rFonts w:ascii="Verdana" w:eastAsia="Times New Roman" w:hAnsi="Verdana" w:cs="Times New Roman"/>
          <w:color w:val="222222"/>
          <w:sz w:val="28"/>
          <w:szCs w:val="28"/>
          <w:lang w:eastAsia="ru-RU"/>
        </w:rPr>
        <w:t>ға әуесқойлықпен қарайтындардың үлкен қателіктері: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бастапқы кезеңдердегі жоспарды терең детальдау;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Тым бос жоспар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Жоспардан асыра </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үту.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Жоғарыда айтылғандай, мұндай жоспар сәтсіздікке ұшырайды. Сонда адам азғырылады: «Кел, 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жоспарлар. Қолымнан келгенін істеймін» деп, нәтижесінде жеңіліске ұшырайды. Сондықтан,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жоспар орындалмай қалған жағдайда, бұрын жіберілген қателерді ескере отырып, оны екіншісімен ауыстыру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Сөз, сөз, жұмыс жазу үшін де жоспар керек. Сіз 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қашан не айтқыңыз келетінін елестетуіңіз керек және сіз материалды дәл осы «не» үшін жинайсыз.</w:t>
      </w:r>
      <w:r w:rsidRPr="003C5321">
        <w:rPr>
          <w:rFonts w:ascii="Verdana" w:eastAsia="Times New Roman" w:hAnsi="Verdana" w:cs="Times New Roman"/>
          <w:b/>
          <w:bCs/>
          <w:color w:val="222222"/>
          <w:sz w:val="28"/>
          <w:szCs w:val="28"/>
          <w:lang w:eastAsia="ru-RU"/>
        </w:rPr>
        <w:br w:type="textWrapping" w:clear="all"/>
      </w:r>
    </w:p>
    <w:p w:rsidR="003C5321" w:rsidRPr="003C5321" w:rsidRDefault="003C5321" w:rsidP="003C5321">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3C5321">
        <w:rPr>
          <w:rFonts w:ascii="Arial" w:eastAsia="Times New Roman" w:hAnsi="Arial" w:cs="Arial"/>
          <w:b/>
          <w:bCs/>
          <w:color w:val="111111"/>
          <w:kern w:val="36"/>
          <w:sz w:val="60"/>
          <w:szCs w:val="60"/>
          <w:lang w:eastAsia="ru-RU"/>
        </w:rPr>
        <w:t>1.4. Ақпаратты жинау және сақтау технологиялары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Ақпаратты жинау ең тексерілген бастапқы ақпаратты алуды қамтиды және ақпаратпен жұмыс істеудің маңызды кезең</w:t>
      </w:r>
      <w:proofErr w:type="gramStart"/>
      <w:r w:rsidRPr="003C5321">
        <w:rPr>
          <w:rFonts w:ascii="Verdana" w:eastAsia="Times New Roman" w:hAnsi="Verdana" w:cs="Times New Roman"/>
          <w:color w:val="222222"/>
          <w:sz w:val="28"/>
          <w:szCs w:val="28"/>
          <w:lang w:eastAsia="ru-RU"/>
        </w:rPr>
        <w:t>дер</w:t>
      </w:r>
      <w:proofErr w:type="gramEnd"/>
      <w:r w:rsidRPr="003C5321">
        <w:rPr>
          <w:rFonts w:ascii="Verdana" w:eastAsia="Times New Roman" w:hAnsi="Verdana" w:cs="Times New Roman"/>
          <w:color w:val="222222"/>
          <w:sz w:val="28"/>
          <w:szCs w:val="28"/>
          <w:lang w:eastAsia="ru-RU"/>
        </w:rPr>
        <w:t>інің бірі болып табылады, өйткені бүкіл ақпараттық жүйенің соңғы нәтижесі толығымен жинау мақсатына және кейінгі өңдеу әдістеріне байланысты.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Жинау технологиясы ақпаратты жинаудың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әдістерін және ақпараттың түріне және оны жинау үшін қолданылатын әдістерге байланысты таңдалған техникалық құралдарды қолдануды білдіреді. Ақпаратты деректерге түрлендіру кезінде жинаудың соңғы сатысында, яғни. жүйеге компьютерлік өңдеуге жарамды формалды түрде ұсынылғ</w:t>
      </w:r>
      <w:proofErr w:type="gramStart"/>
      <w:r w:rsidRPr="003C5321">
        <w:rPr>
          <w:rFonts w:ascii="Verdana" w:eastAsia="Times New Roman" w:hAnsi="Verdana" w:cs="Times New Roman"/>
          <w:color w:val="222222"/>
          <w:sz w:val="28"/>
          <w:szCs w:val="28"/>
          <w:lang w:eastAsia="ru-RU"/>
        </w:rPr>
        <w:t>ан</w:t>
      </w:r>
      <w:proofErr w:type="gramEnd"/>
      <w:r w:rsidRPr="003C5321">
        <w:rPr>
          <w:rFonts w:ascii="Verdana" w:eastAsia="Times New Roman" w:hAnsi="Verdana" w:cs="Times New Roman"/>
          <w:color w:val="222222"/>
          <w:sz w:val="28"/>
          <w:szCs w:val="28"/>
          <w:lang w:eastAsia="ru-RU"/>
        </w:rPr>
        <w:t xml:space="preserve"> ақпарат енгізіледі.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Ақпаратты жинау аяқталғаннан кейін жиналған деректер басқару объектісінің қызметінде әртүрлі тапсырмаларды орындау үшін қажетті ақпараттық қорды құру, сақтау және жаңартып отыру үшін жүйеге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іктіріледі. Сақталған деректер пайдаланушының сұрауы бойынша сақтау орнынан алу, көрсету, беру немесе өңдеу үшін жеткілікті қолжетімді болуы керек екенін атап өткен жөн. Ал мәліметтерді жинау деректерді таңдау, олардың қажеттілігін бағалау, сондай-ақ бар деректерді талдау және оларды кі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іс, аралық және шығыс деп бөлу арқылы қол жеткізуге болатын сақталған ақпараттың қажетті толықтығын және ең </w:t>
      </w:r>
      <w:proofErr w:type="gramStart"/>
      <w:r w:rsidRPr="003C5321">
        <w:rPr>
          <w:rFonts w:ascii="Verdana" w:eastAsia="Times New Roman" w:hAnsi="Verdana" w:cs="Times New Roman"/>
          <w:color w:val="222222"/>
          <w:sz w:val="28"/>
          <w:szCs w:val="28"/>
          <w:lang w:eastAsia="ru-RU"/>
        </w:rPr>
        <w:t>аз арты</w:t>
      </w:r>
      <w:proofErr w:type="gramEnd"/>
      <w:r w:rsidRPr="003C5321">
        <w:rPr>
          <w:rFonts w:ascii="Verdana" w:eastAsia="Times New Roman" w:hAnsi="Verdana" w:cs="Times New Roman"/>
          <w:color w:val="222222"/>
          <w:sz w:val="28"/>
          <w:szCs w:val="28"/>
          <w:lang w:eastAsia="ru-RU"/>
        </w:rPr>
        <w:t>қтығын қамтамасыз етуі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іс деректері – пәндік аймақтың бастапқы сипаттамасын жасайтын және сақтауға жататын бастапқы ақпараттан алынған деректер.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Аралық деректер түрлендіру және өңдеу процесінде </w:t>
      </w:r>
      <w:proofErr w:type="gramStart"/>
      <w:r w:rsidRPr="003C5321">
        <w:rPr>
          <w:rFonts w:ascii="Verdana" w:eastAsia="Times New Roman" w:hAnsi="Verdana" w:cs="Times New Roman"/>
          <w:color w:val="222222"/>
          <w:sz w:val="28"/>
          <w:szCs w:val="28"/>
          <w:lang w:eastAsia="ru-RU"/>
        </w:rPr>
        <w:t>бас</w:t>
      </w:r>
      <w:proofErr w:type="gramEnd"/>
      <w:r w:rsidRPr="003C5321">
        <w:rPr>
          <w:rFonts w:ascii="Verdana" w:eastAsia="Times New Roman" w:hAnsi="Verdana" w:cs="Times New Roman"/>
          <w:color w:val="222222"/>
          <w:sz w:val="28"/>
          <w:szCs w:val="28"/>
          <w:lang w:eastAsia="ru-RU"/>
        </w:rPr>
        <w:t>қа деректерден қалыптасады және, әдетте, ұзақ мерзімді сақтауға жатпайды.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Шығарылатын мәліметтер сәйкес алгоритм бойынша кі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іс мәліметтерін өңдеудің нәтижесі; олар басқару шешімдерін қабылдау үшін негіз болады және белгілі бір мерзімге сақтауға жатады.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Мәліметтерді жинау үшін ең алдымен жинауды жылдам және сапалы жүргізуге мүмкінді</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 xml:space="preserve"> беретін және мәліметтерді енгізу мен электронды түрде жіберуді қолдайтын техникалық құралдарды анықтау қажет. Жинау құралы реті</w:t>
      </w:r>
      <w:proofErr w:type="gramStart"/>
      <w:r w:rsidRPr="003C5321">
        <w:rPr>
          <w:rFonts w:ascii="Verdana" w:eastAsia="Times New Roman" w:hAnsi="Verdana" w:cs="Times New Roman"/>
          <w:color w:val="222222"/>
          <w:sz w:val="28"/>
          <w:szCs w:val="28"/>
          <w:lang w:eastAsia="ru-RU"/>
        </w:rPr>
        <w:t>нде</w:t>
      </w:r>
      <w:proofErr w:type="gramEnd"/>
      <w:r w:rsidRPr="003C5321">
        <w:rPr>
          <w:rFonts w:ascii="Verdana" w:eastAsia="Times New Roman" w:hAnsi="Verdana" w:cs="Times New Roman"/>
          <w:color w:val="222222"/>
          <w:sz w:val="28"/>
          <w:szCs w:val="28"/>
          <w:lang w:eastAsia="ru-RU"/>
        </w:rPr>
        <w:t> </w:t>
      </w:r>
      <w:hyperlink r:id="rId32" w:history="1">
        <w:r w:rsidRPr="003C5321">
          <w:rPr>
            <w:rFonts w:ascii="Verdana" w:eastAsia="Times New Roman" w:hAnsi="Verdana" w:cs="Times New Roman"/>
            <w:color w:val="008800"/>
            <w:sz w:val="28"/>
            <w:u w:val="single"/>
            <w:lang w:eastAsia="ru-RU"/>
          </w:rPr>
          <w:t>ақпараттық жүйелер</w:t>
        </w:r>
      </w:hyperlink>
      <w:r w:rsidRPr="003C5321">
        <w:rPr>
          <w:rFonts w:ascii="Verdana" w:eastAsia="Times New Roman" w:hAnsi="Verdana" w:cs="Times New Roman"/>
          <w:color w:val="222222"/>
          <w:sz w:val="28"/>
          <w:szCs w:val="28"/>
          <w:lang w:eastAsia="ru-RU"/>
        </w:rPr>
        <w:t>әдетте электрондық емес нысанда ұсынылған ақпаратты кейіннен жүйеде пайдалану үшін электрондық түрге түрлендіруге қызмет ететін құрылғылар мен оларға арналған бағдарламалық қамтамасыз ету жиынтығы болып табылатын агрегаттар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Есептеуіш техниканың </w:t>
      </w:r>
      <w:proofErr w:type="gramStart"/>
      <w:r w:rsidRPr="003C5321">
        <w:rPr>
          <w:rFonts w:ascii="Verdana" w:eastAsia="Times New Roman" w:hAnsi="Verdana" w:cs="Times New Roman"/>
          <w:color w:val="222222"/>
          <w:sz w:val="28"/>
          <w:szCs w:val="28"/>
          <w:lang w:eastAsia="ru-RU"/>
        </w:rPr>
        <w:t>дамуымен</w:t>
      </w:r>
      <w:proofErr w:type="gramEnd"/>
      <w:r w:rsidRPr="003C5321">
        <w:rPr>
          <w:rFonts w:ascii="Verdana" w:eastAsia="Times New Roman" w:hAnsi="Verdana" w:cs="Times New Roman"/>
          <w:color w:val="222222"/>
          <w:sz w:val="28"/>
          <w:szCs w:val="28"/>
          <w:lang w:eastAsia="ru-RU"/>
        </w:rPr>
        <w:t xml:space="preserve"> ақпаратты тікелей оның көзінен немесе аралық сілтемелер арқылы қолмен немесе автоматтандырылған жинауға мүмкіндік беретін әртүрлі техникалық құралдар пайда бола бастады. Айта кету керек, әрбі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жеке жағдайда техникалық құралдар жиналған ақпарат түріне және оның мақсатына байланысты таңдалады.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Сонымен, мәтіндік және графикалық ақпаратты жинаудың әртүрлі кезең</w:t>
      </w:r>
      <w:proofErr w:type="gramStart"/>
      <w:r w:rsidRPr="003C5321">
        <w:rPr>
          <w:rFonts w:ascii="Verdana" w:eastAsia="Times New Roman" w:hAnsi="Verdana" w:cs="Times New Roman"/>
          <w:color w:val="222222"/>
          <w:sz w:val="28"/>
          <w:szCs w:val="28"/>
          <w:lang w:eastAsia="ru-RU"/>
        </w:rPr>
        <w:t>дер</w:t>
      </w:r>
      <w:proofErr w:type="gramEnd"/>
      <w:r w:rsidRPr="003C5321">
        <w:rPr>
          <w:rFonts w:ascii="Verdana" w:eastAsia="Times New Roman" w:hAnsi="Verdana" w:cs="Times New Roman"/>
          <w:color w:val="222222"/>
          <w:sz w:val="28"/>
          <w:szCs w:val="28"/>
          <w:lang w:eastAsia="ru-RU"/>
        </w:rPr>
        <w:t>і үшін, сондай-ақ жүйе ұсынатын опциялардан таңдау үшін пернетақта, әртүрлі манипуляторлар («тінтуір», шарикті джойстик, жеңіл қалам және т.б.), сканер , планшет, сенсорлық экран мониторы. Дыбыс ақпаратын жинау үшін көбінесе дауыс жазу құрылғысы мен микрофон қолданылады, кейбі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жағдайларда дыбыс сенсорлары мен сөйлеуді тану жабдықтары, сондай-ақ радиостанциялардың ауасын жазу құралдары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Бейнеақпаратты жинау бейнекамералар мен камералардың көмегімен жүзеге асырылады; бұдан басқа, телехабар тарату бейне сигналдарын </w:t>
      </w:r>
      <w:proofErr w:type="gramStart"/>
      <w:r w:rsidRPr="003C5321">
        <w:rPr>
          <w:rFonts w:ascii="Verdana" w:eastAsia="Times New Roman" w:hAnsi="Verdana" w:cs="Times New Roman"/>
          <w:color w:val="222222"/>
          <w:sz w:val="28"/>
          <w:szCs w:val="28"/>
          <w:lang w:eastAsia="ru-RU"/>
        </w:rPr>
        <w:t>жазу</w:t>
      </w:r>
      <w:proofErr w:type="gramEnd"/>
      <w:r w:rsidRPr="003C5321">
        <w:rPr>
          <w:rFonts w:ascii="Verdana" w:eastAsia="Times New Roman" w:hAnsi="Verdana" w:cs="Times New Roman"/>
          <w:color w:val="222222"/>
          <w:sz w:val="28"/>
          <w:szCs w:val="28"/>
          <w:lang w:eastAsia="ru-RU"/>
        </w:rPr>
        <w:t>ға мүмкіндік беретін қондырғылар бар.</w:t>
      </w:r>
      <w:r w:rsidRPr="003C5321">
        <w:rPr>
          <w:rFonts w:ascii="Verdana" w:eastAsia="Times New Roman" w:hAnsi="Verdana" w:cs="Times New Roman"/>
          <w:color w:val="222222"/>
          <w:sz w:val="28"/>
          <w:szCs w:val="28"/>
          <w:lang w:eastAsia="ru-RU"/>
        </w:rPr>
        <w:br/>
      </w:r>
      <w:r w:rsidRPr="003C5321">
        <w:rPr>
          <w:rFonts w:ascii="Verdana" w:eastAsia="Times New Roman" w:hAnsi="Verdana" w:cs="Times New Roman"/>
          <w:b/>
          <w:bCs/>
          <w:color w:val="222222"/>
          <w:sz w:val="28"/>
          <w:szCs w:val="28"/>
          <w:lang w:eastAsia="ru-RU"/>
        </w:rPr>
        <w:br w:type="textWrapping" w:clear="all"/>
      </w:r>
    </w:p>
    <w:p w:rsidR="003C5321" w:rsidRPr="003C5321" w:rsidRDefault="003C5321" w:rsidP="003C5321">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3C5321">
        <w:rPr>
          <w:rFonts w:ascii="Arial" w:eastAsia="Times New Roman" w:hAnsi="Arial" w:cs="Arial"/>
          <w:b/>
          <w:bCs/>
          <w:color w:val="111111"/>
          <w:kern w:val="36"/>
          <w:sz w:val="60"/>
          <w:szCs w:val="60"/>
          <w:lang w:eastAsia="ru-RU"/>
        </w:rPr>
        <w:t>1.5</w:t>
      </w:r>
      <w:proofErr w:type="gramStart"/>
      <w:r w:rsidRPr="003C5321">
        <w:rPr>
          <w:rFonts w:ascii="Arial" w:eastAsia="Times New Roman" w:hAnsi="Arial" w:cs="Arial"/>
          <w:b/>
          <w:bCs/>
          <w:color w:val="111111"/>
          <w:kern w:val="36"/>
          <w:sz w:val="60"/>
          <w:szCs w:val="60"/>
          <w:lang w:eastAsia="ru-RU"/>
        </w:rPr>
        <w:t xml:space="preserve"> А</w:t>
      </w:r>
      <w:proofErr w:type="gramEnd"/>
      <w:r w:rsidRPr="003C5321">
        <w:rPr>
          <w:rFonts w:ascii="Arial" w:eastAsia="Times New Roman" w:hAnsi="Arial" w:cs="Arial"/>
          <w:b/>
          <w:bCs/>
          <w:color w:val="111111"/>
          <w:kern w:val="36"/>
          <w:sz w:val="60"/>
          <w:szCs w:val="60"/>
          <w:lang w:eastAsia="ru-RU"/>
        </w:rPr>
        <w:t>қпаратты жинаудың техникалық құралдары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Сурет 1. Ақпаратты жинаудың техникалық құралдары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Өнеркәсі</w:t>
      </w:r>
      <w:proofErr w:type="gramStart"/>
      <w:r w:rsidRPr="003C5321">
        <w:rPr>
          <w:rFonts w:ascii="Verdana" w:eastAsia="Times New Roman" w:hAnsi="Verdana" w:cs="Times New Roman"/>
          <w:color w:val="222222"/>
          <w:sz w:val="28"/>
          <w:szCs w:val="28"/>
          <w:lang w:eastAsia="ru-RU"/>
        </w:rPr>
        <w:t>пт</w:t>
      </w:r>
      <w:proofErr w:type="gramEnd"/>
      <w:r w:rsidRPr="003C5321">
        <w:rPr>
          <w:rFonts w:ascii="Verdana" w:eastAsia="Times New Roman" w:hAnsi="Verdana" w:cs="Times New Roman"/>
          <w:color w:val="222222"/>
          <w:sz w:val="28"/>
          <w:szCs w:val="28"/>
          <w:lang w:eastAsia="ru-RU"/>
        </w:rPr>
        <w:t>ік жүйелерде қолданбалы түріне қарай штрих-кодты сканерлеуге, суретке түсіруге арналған аппараттық құралдар, дыбыс деңгейін, қысымды, температураны, ылғалдылықты автоматты датчиктер, сигналдар мен кодтарды тану жүйелері және т.б.</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Жалпы алғанда, ақпаратты жинаудың мұндай өнеркәсі</w:t>
      </w:r>
      <w:proofErr w:type="gramStart"/>
      <w:r w:rsidRPr="003C5321">
        <w:rPr>
          <w:rFonts w:ascii="Verdana" w:eastAsia="Times New Roman" w:hAnsi="Verdana" w:cs="Times New Roman"/>
          <w:color w:val="222222"/>
          <w:sz w:val="28"/>
          <w:szCs w:val="28"/>
          <w:lang w:eastAsia="ru-RU"/>
        </w:rPr>
        <w:t>пт</w:t>
      </w:r>
      <w:proofErr w:type="gramEnd"/>
      <w:r w:rsidRPr="003C5321">
        <w:rPr>
          <w:rFonts w:ascii="Verdana" w:eastAsia="Times New Roman" w:hAnsi="Verdana" w:cs="Times New Roman"/>
          <w:color w:val="222222"/>
          <w:sz w:val="28"/>
          <w:szCs w:val="28"/>
          <w:lang w:eastAsia="ru-RU"/>
        </w:rPr>
        <w:t>ік құралдарын пайдалану автоматты сәйкестендіру технологиясы деп аталады, т.б. пернетақтаны пайдаланбай микропроцессорлық құрылғыға (компьютер немесе бағдарламаланатын контроллер) деректерді сәйкестендіру және/немесе тікелей жинау. Бұл технология деректерді жинаумен байланысты қателерді жою және жинау процесін жылдамдату үшін қолданылады; ол объектілерді анық</w:t>
      </w:r>
      <w:proofErr w:type="gramStart"/>
      <w:r w:rsidRPr="003C5321">
        <w:rPr>
          <w:rFonts w:ascii="Verdana" w:eastAsia="Times New Roman" w:hAnsi="Verdana" w:cs="Times New Roman"/>
          <w:color w:val="222222"/>
          <w:sz w:val="28"/>
          <w:szCs w:val="28"/>
          <w:lang w:eastAsia="ru-RU"/>
        </w:rPr>
        <w:t>тау</w:t>
      </w:r>
      <w:proofErr w:type="gramEnd"/>
      <w:r w:rsidRPr="003C5321">
        <w:rPr>
          <w:rFonts w:ascii="Verdana" w:eastAsia="Times New Roman" w:hAnsi="Verdana" w:cs="Times New Roman"/>
          <w:color w:val="222222"/>
          <w:sz w:val="28"/>
          <w:szCs w:val="28"/>
          <w:lang w:eastAsia="ru-RU"/>
        </w:rPr>
        <w:t>ға ғана емес, сонымен қатар оларды қадағалауға, ақпараттың үлкен көлемін кодтауға мүмкіндік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Автоматты сәйкестендіру әртүрлі деректерді жинау мәселесін шешуді қамтамасыз ететін технологиялардың бес тобын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іктіреді: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Штрих</w:t>
      </w:r>
      <w:r w:rsidRPr="003C5321">
        <w:rPr>
          <w:rFonts w:ascii="Verdana" w:eastAsia="Times New Roman" w:hAnsi="Verdana" w:cs="Times New Roman"/>
          <w:color w:val="222222"/>
          <w:sz w:val="28"/>
          <w:szCs w:val="28"/>
          <w:lang w:val="en-US" w:eastAsia="ru-RU"/>
        </w:rPr>
        <w:t>-</w:t>
      </w:r>
      <w:r w:rsidRPr="003C5321">
        <w:rPr>
          <w:rFonts w:ascii="Verdana" w:eastAsia="Times New Roman" w:hAnsi="Verdana" w:cs="Times New Roman"/>
          <w:color w:val="222222"/>
          <w:sz w:val="28"/>
          <w:szCs w:val="28"/>
          <w:lang w:eastAsia="ru-RU"/>
        </w:rPr>
        <w:t>кодтау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технологиялары</w:t>
      </w:r>
      <w:r w:rsidRPr="003C5321">
        <w:rPr>
          <w:rFonts w:ascii="Verdana" w:eastAsia="Times New Roman" w:hAnsi="Verdana" w:cs="Times New Roman"/>
          <w:color w:val="222222"/>
          <w:sz w:val="28"/>
          <w:szCs w:val="28"/>
          <w:lang w:val="en-US" w:eastAsia="ru-RU"/>
        </w:rPr>
        <w:t xml:space="preserve"> (Bar Code Technologies).</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val="en-US" w:eastAsia="ru-RU"/>
        </w:rPr>
        <w:t>2. Radio Frequency Identification Technologies (RFID - Radio Frequency Identification Technologies).</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val="en-US" w:eastAsia="ru-RU"/>
        </w:rPr>
        <w:t xml:space="preserve">3. </w:t>
      </w:r>
      <w:r w:rsidRPr="003C5321">
        <w:rPr>
          <w:rFonts w:ascii="Verdana" w:eastAsia="Times New Roman" w:hAnsi="Verdana" w:cs="Times New Roman"/>
          <w:color w:val="222222"/>
          <w:sz w:val="28"/>
          <w:szCs w:val="28"/>
          <w:lang w:eastAsia="ru-RU"/>
        </w:rPr>
        <w:t>Карточкалық</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технологиялар</w:t>
      </w:r>
      <w:r w:rsidRPr="003C5321">
        <w:rPr>
          <w:rFonts w:ascii="Verdana" w:eastAsia="Times New Roman" w:hAnsi="Verdana" w:cs="Times New Roman"/>
          <w:color w:val="222222"/>
          <w:sz w:val="28"/>
          <w:szCs w:val="28"/>
          <w:lang w:val="en-US" w:eastAsia="ru-RU"/>
        </w:rPr>
        <w:t xml:space="preserve"> (Card Technologies).</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Деректерді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технологиялары</w:t>
      </w:r>
      <w:r w:rsidRPr="003C5321">
        <w:rPr>
          <w:rFonts w:ascii="Verdana" w:eastAsia="Times New Roman" w:hAnsi="Verdana" w:cs="Times New Roman"/>
          <w:color w:val="222222"/>
          <w:sz w:val="28"/>
          <w:szCs w:val="28"/>
          <w:lang w:val="en-US" w:eastAsia="ru-RU"/>
        </w:rPr>
        <w:t xml:space="preserve"> (Data Communications Technologies).</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Дауысты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тану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оптикалық</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және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магниттік</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мәтінді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тану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биометриялық</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технологиялар</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және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басқалары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сияқты</w:t>
      </w:r>
      <w:r w:rsidRPr="003C5321">
        <w:rPr>
          <w:rFonts w:ascii="Verdana" w:eastAsia="Times New Roman" w:hAnsi="Verdana" w:cs="Times New Roman"/>
          <w:color w:val="222222"/>
          <w:sz w:val="28"/>
          <w:szCs w:val="28"/>
          <w:lang w:val="en-US" w:eastAsia="ru-RU"/>
        </w:rPr>
        <w:t xml:space="preserve"> </w:t>
      </w:r>
      <w:proofErr w:type="gramStart"/>
      <w:r w:rsidRPr="003C5321">
        <w:rPr>
          <w:rFonts w:ascii="Verdana" w:eastAsia="Times New Roman" w:hAnsi="Verdana" w:cs="Times New Roman"/>
          <w:color w:val="222222"/>
          <w:sz w:val="28"/>
          <w:szCs w:val="28"/>
          <w:lang w:eastAsia="ru-RU"/>
        </w:rPr>
        <w:t>жа</w:t>
      </w:r>
      <w:proofErr w:type="gramEnd"/>
      <w:r w:rsidRPr="003C5321">
        <w:rPr>
          <w:rFonts w:ascii="Verdana" w:eastAsia="Times New Roman" w:hAnsi="Verdana" w:cs="Times New Roman"/>
          <w:color w:val="222222"/>
          <w:sz w:val="28"/>
          <w:szCs w:val="28"/>
          <w:lang w:eastAsia="ru-RU"/>
        </w:rPr>
        <w:t>ңа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технологиялар</w:t>
      </w:r>
      <w:r w:rsidRPr="003C5321">
        <w:rPr>
          <w:rFonts w:ascii="Verdana" w:eastAsia="Times New Roman" w:hAnsi="Verdana" w:cs="Times New Roman"/>
          <w:color w:val="222222"/>
          <w:sz w:val="28"/>
          <w:szCs w:val="28"/>
          <w:lang w:val="en-US"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Деректерді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технологиясын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бастапқы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әзірлеу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кезінде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техникалық</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құралдарды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таңдағаннан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кейін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әдетте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бірнеше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кезеңдерді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қамтитын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деректерді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жоспарын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қарастыру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қажет</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әсіресе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ғылыми</w:t>
      </w:r>
      <w:r w:rsidRPr="003C5321">
        <w:rPr>
          <w:rFonts w:ascii="Verdana" w:eastAsia="Times New Roman" w:hAnsi="Verdana" w:cs="Times New Roman"/>
          <w:color w:val="222222"/>
          <w:sz w:val="28"/>
          <w:szCs w:val="28"/>
          <w:lang w:val="en-US" w:eastAsia="ru-RU"/>
        </w:rPr>
        <w:t xml:space="preserve"> </w:t>
      </w:r>
      <w:proofErr w:type="gramStart"/>
      <w:r w:rsidRPr="003C5321">
        <w:rPr>
          <w:rFonts w:ascii="Verdana" w:eastAsia="Times New Roman" w:hAnsi="Verdana" w:cs="Times New Roman"/>
          <w:color w:val="222222"/>
          <w:sz w:val="28"/>
          <w:szCs w:val="28"/>
          <w:lang w:eastAsia="ru-RU"/>
        </w:rPr>
        <w:t>жобалар</w:t>
      </w:r>
      <w:proofErr w:type="gramEnd"/>
      <w:r w:rsidRPr="003C5321">
        <w:rPr>
          <w:rFonts w:ascii="Verdana" w:eastAsia="Times New Roman" w:hAnsi="Verdana" w:cs="Times New Roman"/>
          <w:color w:val="222222"/>
          <w:sz w:val="28"/>
          <w:szCs w:val="28"/>
          <w:lang w:eastAsia="ru-RU"/>
        </w:rPr>
        <w:t>ға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тән</w:t>
      </w:r>
      <w:r w:rsidRPr="003C5321">
        <w:rPr>
          <w:rFonts w:ascii="Verdana" w:eastAsia="Times New Roman" w:hAnsi="Verdana" w:cs="Times New Roman"/>
          <w:color w:val="222222"/>
          <w:sz w:val="28"/>
          <w:szCs w:val="28"/>
          <w:lang w:val="en-US"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Проблемалық</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жағдайды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анықтау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және</w:t>
      </w:r>
      <w:r w:rsidRPr="003C5321">
        <w:rPr>
          <w:rFonts w:ascii="Verdana" w:eastAsia="Times New Roman" w:hAnsi="Verdana" w:cs="Times New Roman"/>
          <w:color w:val="222222"/>
          <w:sz w:val="28"/>
          <w:szCs w:val="28"/>
          <w:lang w:val="en-US" w:eastAsia="ru-RU"/>
        </w:rPr>
        <w:t xml:space="preserve"> </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әліметтерді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мақсатын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тұжырымдау</w:t>
      </w:r>
      <w:r w:rsidRPr="003C5321">
        <w:rPr>
          <w:rFonts w:ascii="Verdana" w:eastAsia="Times New Roman" w:hAnsi="Verdana" w:cs="Times New Roman"/>
          <w:color w:val="222222"/>
          <w:sz w:val="28"/>
          <w:szCs w:val="28"/>
          <w:lang w:val="en-US"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Сарапшыларға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сауалнама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жүргізу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әдебиеттерді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шолу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және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топтық</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талқылау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және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мәліметтер</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мақсаттарын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нақтылау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арқылы</w:t>
      </w:r>
      <w:r w:rsidRPr="003C5321">
        <w:rPr>
          <w:rFonts w:ascii="Verdana" w:eastAsia="Times New Roman" w:hAnsi="Verdana" w:cs="Times New Roman"/>
          <w:color w:val="222222"/>
          <w:sz w:val="28"/>
          <w:szCs w:val="28"/>
          <w:lang w:val="en-US" w:eastAsia="ru-RU"/>
        </w:rPr>
        <w:t xml:space="preserve">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әндік</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саланы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егжей</w:t>
      </w:r>
      <w:r w:rsidRPr="003C5321">
        <w:rPr>
          <w:rFonts w:ascii="Verdana" w:eastAsia="Times New Roman" w:hAnsi="Verdana" w:cs="Times New Roman"/>
          <w:color w:val="222222"/>
          <w:sz w:val="28"/>
          <w:szCs w:val="28"/>
          <w:lang w:val="en-US" w:eastAsia="ru-RU"/>
        </w:rPr>
        <w:t>-</w:t>
      </w:r>
      <w:r w:rsidRPr="003C5321">
        <w:rPr>
          <w:rFonts w:ascii="Verdana" w:eastAsia="Times New Roman" w:hAnsi="Verdana" w:cs="Times New Roman"/>
          <w:color w:val="222222"/>
          <w:sz w:val="28"/>
          <w:szCs w:val="28"/>
          <w:lang w:eastAsia="ru-RU"/>
        </w:rPr>
        <w:t>тегжейлі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зерттеу</w:t>
      </w:r>
      <w:r w:rsidRPr="003C5321">
        <w:rPr>
          <w:rFonts w:ascii="Verdana" w:eastAsia="Times New Roman" w:hAnsi="Verdana" w:cs="Times New Roman"/>
          <w:color w:val="222222"/>
          <w:sz w:val="28"/>
          <w:szCs w:val="28"/>
          <w:lang w:val="en-US"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Гипотезаларды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құру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оларды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практикалық</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тексеру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себеп</w:t>
      </w:r>
      <w:r w:rsidRPr="003C5321">
        <w:rPr>
          <w:rFonts w:ascii="Verdana" w:eastAsia="Times New Roman" w:hAnsi="Verdana" w:cs="Times New Roman"/>
          <w:color w:val="222222"/>
          <w:sz w:val="28"/>
          <w:szCs w:val="28"/>
          <w:lang w:val="en-US" w:eastAsia="ru-RU"/>
        </w:rPr>
        <w:t>-</w:t>
      </w:r>
      <w:r w:rsidRPr="003C5321">
        <w:rPr>
          <w:rFonts w:ascii="Verdana" w:eastAsia="Times New Roman" w:hAnsi="Verdana" w:cs="Times New Roman"/>
          <w:color w:val="222222"/>
          <w:sz w:val="28"/>
          <w:szCs w:val="28"/>
          <w:lang w:eastAsia="ru-RU"/>
        </w:rPr>
        <w:t>салдарлық</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байланыстарды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анықтау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негізінде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мәліметтер</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тұжырымдамасын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жасау</w:t>
      </w:r>
      <w:r w:rsidRPr="003C5321">
        <w:rPr>
          <w:rFonts w:ascii="Verdana" w:eastAsia="Times New Roman" w:hAnsi="Verdana" w:cs="Times New Roman"/>
          <w:color w:val="222222"/>
          <w:sz w:val="28"/>
          <w:szCs w:val="28"/>
          <w:lang w:val="en-US"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Деректерді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жинауды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егжей</w:t>
      </w:r>
      <w:r w:rsidRPr="003C5321">
        <w:rPr>
          <w:rFonts w:ascii="Verdana" w:eastAsia="Times New Roman" w:hAnsi="Verdana" w:cs="Times New Roman"/>
          <w:color w:val="222222"/>
          <w:sz w:val="28"/>
          <w:szCs w:val="28"/>
          <w:lang w:val="en-US" w:eastAsia="ru-RU"/>
        </w:rPr>
        <w:t>-</w:t>
      </w:r>
      <w:r w:rsidRPr="003C5321">
        <w:rPr>
          <w:rFonts w:ascii="Verdana" w:eastAsia="Times New Roman" w:hAnsi="Verdana" w:cs="Times New Roman"/>
          <w:color w:val="222222"/>
          <w:sz w:val="28"/>
          <w:szCs w:val="28"/>
          <w:lang w:eastAsia="ru-RU"/>
        </w:rPr>
        <w:t>тегжейлі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жоспарлау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ақпарат</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көздерін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анықтау</w:t>
      </w:r>
      <w:r w:rsidRPr="003C5321">
        <w:rPr>
          <w:rFonts w:ascii="Verdana" w:eastAsia="Times New Roman" w:hAnsi="Verdana" w:cs="Times New Roman"/>
          <w:color w:val="222222"/>
          <w:sz w:val="28"/>
          <w:szCs w:val="28"/>
          <w:lang w:val="en-US" w:eastAsia="ru-RU"/>
        </w:rPr>
        <w:t xml:space="preserve"> (</w:t>
      </w:r>
      <w:proofErr w:type="gramStart"/>
      <w:r w:rsidRPr="003C5321">
        <w:rPr>
          <w:rFonts w:ascii="Verdana" w:eastAsia="Times New Roman" w:hAnsi="Verdana" w:cs="Times New Roman"/>
          <w:color w:val="222222"/>
          <w:sz w:val="28"/>
          <w:szCs w:val="28"/>
          <w:lang w:eastAsia="ru-RU"/>
        </w:rPr>
        <w:t>жоба</w:t>
      </w:r>
      <w:proofErr w:type="gramEnd"/>
      <w:r w:rsidRPr="003C5321">
        <w:rPr>
          <w:rFonts w:ascii="Verdana" w:eastAsia="Times New Roman" w:hAnsi="Verdana" w:cs="Times New Roman"/>
          <w:color w:val="222222"/>
          <w:sz w:val="28"/>
          <w:szCs w:val="28"/>
          <w:lang w:eastAsia="ru-RU"/>
        </w:rPr>
        <w:t>ға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дейін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біреу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жинаған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қосымша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деректер</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немесе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бастапқы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жаңа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деректер</w:t>
      </w:r>
      <w:r w:rsidRPr="003C5321">
        <w:rPr>
          <w:rFonts w:ascii="Verdana" w:eastAsia="Times New Roman" w:hAnsi="Verdana" w:cs="Times New Roman"/>
          <w:color w:val="222222"/>
          <w:sz w:val="28"/>
          <w:szCs w:val="28"/>
          <w:lang w:val="en-US"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Ақпарат</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көздерін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таңдау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және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қосымша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мәліметтерді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жинау</w:t>
      </w:r>
      <w:r w:rsidRPr="003C5321">
        <w:rPr>
          <w:rFonts w:ascii="Verdana" w:eastAsia="Times New Roman" w:hAnsi="Verdana" w:cs="Times New Roman"/>
          <w:color w:val="222222"/>
          <w:sz w:val="28"/>
          <w:szCs w:val="28"/>
          <w:lang w:val="en-US"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Алынған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қайталама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мәліметтерді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бағалау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сәйкестігі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дәлдігі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толықтығы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қарай</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өңдеуге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жарамдылығы</w:t>
      </w:r>
      <w:r w:rsidRPr="003C5321">
        <w:rPr>
          <w:rFonts w:ascii="Verdana" w:eastAsia="Times New Roman" w:hAnsi="Verdana" w:cs="Times New Roman"/>
          <w:color w:val="222222"/>
          <w:sz w:val="28"/>
          <w:szCs w:val="28"/>
          <w:lang w:val="en-US"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proofErr w:type="gramStart"/>
      <w:r w:rsidRPr="003C5321">
        <w:rPr>
          <w:rFonts w:ascii="Verdana" w:eastAsia="Times New Roman" w:hAnsi="Verdana" w:cs="Times New Roman"/>
          <w:color w:val="222222"/>
          <w:sz w:val="28"/>
          <w:szCs w:val="28"/>
          <w:lang w:eastAsia="ru-RU"/>
        </w:rPr>
        <w:t>Ал</w:t>
      </w:r>
      <w:proofErr w:type="gramEnd"/>
      <w:r w:rsidRPr="003C5321">
        <w:rPr>
          <w:rFonts w:ascii="Verdana" w:eastAsia="Times New Roman" w:hAnsi="Verdana" w:cs="Times New Roman"/>
          <w:color w:val="222222"/>
          <w:sz w:val="28"/>
          <w:szCs w:val="28"/>
          <w:lang w:eastAsia="ru-RU"/>
        </w:rPr>
        <w:t>ғашқы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мәліметтерді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жинауды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жоспарлау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әдісін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таңдау</w:t>
      </w:r>
      <w:r w:rsidRPr="003C5321">
        <w:rPr>
          <w:rFonts w:ascii="Verdana" w:eastAsia="Times New Roman" w:hAnsi="Verdana" w:cs="Times New Roman"/>
          <w:color w:val="222222"/>
          <w:sz w:val="28"/>
          <w:szCs w:val="28"/>
          <w:lang w:val="en-US"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Алғашқ</w:t>
      </w:r>
      <w:proofErr w:type="gramStart"/>
      <w:r w:rsidRPr="003C5321">
        <w:rPr>
          <w:rFonts w:ascii="Verdana" w:eastAsia="Times New Roman" w:hAnsi="Verdana" w:cs="Times New Roman"/>
          <w:color w:val="222222"/>
          <w:sz w:val="28"/>
          <w:szCs w:val="28"/>
          <w:lang w:eastAsia="ru-RU"/>
        </w:rPr>
        <w:t>ы</w:t>
      </w:r>
      <w:proofErr w:type="gramEnd"/>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ақпаратты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жинауды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және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енгізуді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жүзеге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асыру</w:t>
      </w:r>
      <w:r w:rsidRPr="003C5321">
        <w:rPr>
          <w:rFonts w:ascii="Verdana" w:eastAsia="Times New Roman" w:hAnsi="Verdana" w:cs="Times New Roman"/>
          <w:color w:val="222222"/>
          <w:sz w:val="28"/>
          <w:szCs w:val="28"/>
          <w:lang w:val="en-US"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Алынған</w:t>
      </w:r>
      <w:r w:rsidRPr="003C5321">
        <w:rPr>
          <w:rFonts w:ascii="Verdana" w:eastAsia="Times New Roman" w:hAnsi="Verdana" w:cs="Times New Roman"/>
          <w:color w:val="222222"/>
          <w:sz w:val="28"/>
          <w:szCs w:val="28"/>
          <w:lang w:val="en-US" w:eastAsia="ru-RU"/>
        </w:rPr>
        <w:t xml:space="preserve"> </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әліметтерді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талдау</w:t>
      </w:r>
      <w:r w:rsidRPr="003C5321">
        <w:rPr>
          <w:rFonts w:ascii="Verdana" w:eastAsia="Times New Roman" w:hAnsi="Verdana" w:cs="Times New Roman"/>
          <w:color w:val="222222"/>
          <w:sz w:val="28"/>
          <w:szCs w:val="28"/>
          <w:lang w:val="en-US"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Мәліметтерді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нәтижелерін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ұсыну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оларды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сақ</w:t>
      </w:r>
      <w:proofErr w:type="gramStart"/>
      <w:r w:rsidRPr="003C5321">
        <w:rPr>
          <w:rFonts w:ascii="Verdana" w:eastAsia="Times New Roman" w:hAnsi="Verdana" w:cs="Times New Roman"/>
          <w:color w:val="222222"/>
          <w:sz w:val="28"/>
          <w:szCs w:val="28"/>
          <w:lang w:eastAsia="ru-RU"/>
        </w:rPr>
        <w:t>тау</w:t>
      </w:r>
      <w:proofErr w:type="gramEnd"/>
      <w:r w:rsidRPr="003C5321">
        <w:rPr>
          <w:rFonts w:ascii="Verdana" w:eastAsia="Times New Roman" w:hAnsi="Verdana" w:cs="Times New Roman"/>
          <w:color w:val="222222"/>
          <w:sz w:val="28"/>
          <w:szCs w:val="28"/>
          <w:lang w:eastAsia="ru-RU"/>
        </w:rPr>
        <w:t>ға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және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өңдеуге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беру</w:t>
      </w:r>
      <w:r w:rsidRPr="003C5321">
        <w:rPr>
          <w:rFonts w:ascii="Verdana" w:eastAsia="Times New Roman" w:hAnsi="Verdana" w:cs="Times New Roman"/>
          <w:color w:val="222222"/>
          <w:sz w:val="28"/>
          <w:szCs w:val="28"/>
          <w:lang w:val="en-US"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val="en-US" w:eastAsia="ru-RU"/>
        </w:rPr>
      </w:pPr>
      <w:r w:rsidRPr="003C5321">
        <w:rPr>
          <w:rFonts w:ascii="Verdana" w:eastAsia="Times New Roman" w:hAnsi="Verdana" w:cs="Times New Roman"/>
          <w:color w:val="222222"/>
          <w:sz w:val="28"/>
          <w:szCs w:val="28"/>
          <w:lang w:eastAsia="ru-RU"/>
        </w:rPr>
        <w:t>Мақсаттарға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қызмет</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саласына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және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қолда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бар</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техникалық</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құ</w:t>
      </w:r>
      <w:proofErr w:type="gramStart"/>
      <w:r w:rsidRPr="003C5321">
        <w:rPr>
          <w:rFonts w:ascii="Verdana" w:eastAsia="Times New Roman" w:hAnsi="Verdana" w:cs="Times New Roman"/>
          <w:color w:val="222222"/>
          <w:sz w:val="28"/>
          <w:szCs w:val="28"/>
          <w:lang w:eastAsia="ru-RU"/>
        </w:rPr>
        <w:t>ралдар</w:t>
      </w:r>
      <w:proofErr w:type="gramEnd"/>
      <w:r w:rsidRPr="003C5321">
        <w:rPr>
          <w:rFonts w:ascii="Verdana" w:eastAsia="Times New Roman" w:hAnsi="Verdana" w:cs="Times New Roman"/>
          <w:color w:val="222222"/>
          <w:sz w:val="28"/>
          <w:szCs w:val="28"/>
          <w:lang w:eastAsia="ru-RU"/>
        </w:rPr>
        <w:t>ға</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байланысты</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деректерді</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жинау</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әдістерінің</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тұтас</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кешенін</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бөлуге</w:t>
      </w:r>
      <w:r w:rsidRPr="003C5321">
        <w:rPr>
          <w:rFonts w:ascii="Verdana" w:eastAsia="Times New Roman" w:hAnsi="Verdana" w:cs="Times New Roman"/>
          <w:color w:val="222222"/>
          <w:sz w:val="28"/>
          <w:szCs w:val="28"/>
          <w:lang w:val="en-US" w:eastAsia="ru-RU"/>
        </w:rPr>
        <w:t xml:space="preserve"> </w:t>
      </w:r>
      <w:r w:rsidRPr="003C5321">
        <w:rPr>
          <w:rFonts w:ascii="Verdana" w:eastAsia="Times New Roman" w:hAnsi="Verdana" w:cs="Times New Roman"/>
          <w:color w:val="222222"/>
          <w:sz w:val="28"/>
          <w:szCs w:val="28"/>
          <w:lang w:eastAsia="ru-RU"/>
        </w:rPr>
        <w:t>болады</w:t>
      </w:r>
      <w:r w:rsidRPr="003C5321">
        <w:rPr>
          <w:rFonts w:ascii="Verdana" w:eastAsia="Times New Roman" w:hAnsi="Verdana" w:cs="Times New Roman"/>
          <w:color w:val="222222"/>
          <w:sz w:val="28"/>
          <w:szCs w:val="28"/>
          <w:lang w:val="en-US"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w:t>
      </w:r>
      <w:proofErr w:type="gramStart"/>
      <w:r w:rsidRPr="003C5321">
        <w:rPr>
          <w:rFonts w:ascii="Verdana" w:eastAsia="Times New Roman" w:hAnsi="Verdana" w:cs="Times New Roman"/>
          <w:color w:val="222222"/>
          <w:sz w:val="28"/>
          <w:szCs w:val="28"/>
          <w:lang w:eastAsia="ru-RU"/>
        </w:rPr>
        <w:t>экономикалы</w:t>
      </w:r>
      <w:proofErr w:type="gramEnd"/>
      <w:r w:rsidRPr="003C5321">
        <w:rPr>
          <w:rFonts w:ascii="Verdana" w:eastAsia="Times New Roman" w:hAnsi="Verdana" w:cs="Times New Roman"/>
          <w:color w:val="222222"/>
          <w:sz w:val="28"/>
          <w:szCs w:val="28"/>
          <w:lang w:eastAsia="ru-RU"/>
        </w:rPr>
        <w:t>қ ақпараттық жүйелерде (мысалы, маркетинг):</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 және әңгімелесу – топтық, жеке немесе телефон арқылы сауалнама, сауалнама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індегі сауалнама, ресімделген және ресімделмеген сұхбат;</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Тіркеу (бақылау) – объектінің немесе субъектінің міне</w:t>
      </w:r>
      <w:proofErr w:type="gramStart"/>
      <w:r w:rsidRPr="003C5321">
        <w:rPr>
          <w:rFonts w:ascii="Verdana" w:eastAsia="Times New Roman" w:hAnsi="Verdana" w:cs="Times New Roman"/>
          <w:color w:val="222222"/>
          <w:sz w:val="28"/>
          <w:szCs w:val="28"/>
          <w:lang w:eastAsia="ru-RU"/>
        </w:rPr>
        <w:t>з-</w:t>
      </w:r>
      <w:proofErr w:type="gramEnd"/>
      <w:r w:rsidRPr="003C5321">
        <w:rPr>
          <w:rFonts w:ascii="Verdana" w:eastAsia="Times New Roman" w:hAnsi="Verdana" w:cs="Times New Roman"/>
          <w:color w:val="222222"/>
          <w:sz w:val="28"/>
          <w:szCs w:val="28"/>
          <w:lang w:eastAsia="ru-RU"/>
        </w:rPr>
        <w:t>құлқын жүйелі, жүйелі түрде зерттеу;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Панель –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уақыт аралығында респонденттердің бір тобынан мәліметтерді қайталап жинау;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Сараптамалық бағалау – бі</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ікті сарапшылардың зерттелетін процестерді бағалауы;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 геоақпараттық жүйелерде:</w:t>
      </w:r>
      <w:proofErr w:type="gramEnd"/>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Нормативті</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әдістемелік құжаттамадан ақпарат жинау;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Кеңі</w:t>
      </w:r>
      <w:proofErr w:type="gramStart"/>
      <w:r w:rsidRPr="003C5321">
        <w:rPr>
          <w:rFonts w:ascii="Verdana" w:eastAsia="Times New Roman" w:hAnsi="Verdana" w:cs="Times New Roman"/>
          <w:color w:val="222222"/>
          <w:sz w:val="28"/>
          <w:szCs w:val="28"/>
          <w:lang w:eastAsia="ru-RU"/>
        </w:rPr>
        <w:t>ст</w:t>
      </w:r>
      <w:proofErr w:type="gramEnd"/>
      <w:r w:rsidRPr="003C5321">
        <w:rPr>
          <w:rFonts w:ascii="Verdana" w:eastAsia="Times New Roman" w:hAnsi="Verdana" w:cs="Times New Roman"/>
          <w:color w:val="222222"/>
          <w:sz w:val="28"/>
          <w:szCs w:val="28"/>
          <w:lang w:eastAsia="ru-RU"/>
        </w:rPr>
        <w:t>іктік (координаталық және атрибуттық) мәліметтерді жинау;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Операциялық және кешікті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ілген режимде зерттеу ұшақтары мен теңіз кемелерінен, жағалау станциялары мен қалқымалардан келетін деректер ағындарын бақылау;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Деректерге қашықтан қол жеткізу арналары арқылы келетін деректерді жинау;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 </w:t>
      </w:r>
      <w:proofErr w:type="gramStart"/>
      <w:r w:rsidRPr="003C5321">
        <w:rPr>
          <w:rFonts w:ascii="Verdana" w:eastAsia="Times New Roman" w:hAnsi="Verdana" w:cs="Times New Roman"/>
          <w:color w:val="222222"/>
          <w:sz w:val="28"/>
          <w:szCs w:val="28"/>
          <w:lang w:eastAsia="ru-RU"/>
        </w:rPr>
        <w:t>статистикалы</w:t>
      </w:r>
      <w:proofErr w:type="gramEnd"/>
      <w:r w:rsidRPr="003C5321">
        <w:rPr>
          <w:rFonts w:ascii="Verdana" w:eastAsia="Times New Roman" w:hAnsi="Verdana" w:cs="Times New Roman"/>
          <w:color w:val="222222"/>
          <w:sz w:val="28"/>
          <w:szCs w:val="28"/>
          <w:lang w:eastAsia="ru-RU"/>
        </w:rPr>
        <w:t>қ ақпараттық жүйелерде:</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Бастапқы құжаттардан мәліметтер жинау;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Деректерді жинау кезінде өзіңіздің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ішіндеріңіз бен шаблондарыңызды толтыру;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Белгіленген есеп беру нысандарын толтыру арқылы есеп беруші тұлғалардан мәліметтер жинау;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өнді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істік процестерді басқарудың ақпараттық жүйелерінде автоматты сәйкестендіру технологиясына негізделген мәліметтерді жинау әдістері кеңінен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Электрондық түрге аударылған жинақталған ақпарат кез келген заманауи ұйымның негізгі құндылықтарының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болып табылады, сондықтан сенімді сақтауды және оны одан әрі өңдеу үшін ақпаратқа жедел қол жеткізуді қамтамасыз ету бірінші кезектегі міндеттер болып табылады. Ақпаратты сақтау процедурасы компьютер жадындағы мәліметтерді сақтау құрылымын қалыптастыру мен қолдаудан тұрады.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Заманауи ақпараттық технологиялардың дамуының жоғары деңгейіне қарамастан, қазіргі уақытта көптеген ұйымдар үшін қолайлы деректерді сақтау жүйесін құрудың әмбебап әдістемесі жоқ. Әрбі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жеке жағдайда мұндай мәселе жеке шешіледі, бірақ қазіргі заманғы сақтау құрылымдарына қойылатын негізгі талаптарды тұжырымдауға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Сақталған деректерді пайдаланатын бағдарламалардан тәуелсізді</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Мәліметтердің толықтығын және ең </w:t>
      </w:r>
      <w:proofErr w:type="gramStart"/>
      <w:r w:rsidRPr="003C5321">
        <w:rPr>
          <w:rFonts w:ascii="Verdana" w:eastAsia="Times New Roman" w:hAnsi="Verdana" w:cs="Times New Roman"/>
          <w:color w:val="222222"/>
          <w:sz w:val="28"/>
          <w:szCs w:val="28"/>
          <w:lang w:eastAsia="ru-RU"/>
        </w:rPr>
        <w:t>аз арты</w:t>
      </w:r>
      <w:proofErr w:type="gramEnd"/>
      <w:r w:rsidRPr="003C5321">
        <w:rPr>
          <w:rFonts w:ascii="Verdana" w:eastAsia="Times New Roman" w:hAnsi="Verdana" w:cs="Times New Roman"/>
          <w:color w:val="222222"/>
          <w:sz w:val="28"/>
          <w:szCs w:val="28"/>
          <w:lang w:eastAsia="ru-RU"/>
        </w:rPr>
        <w:t>қтығын қамтамасыз ету;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Деректерді жаңарту мүмкіндігі (яғни дерекқорда жазылған деректер мәндерін толықтыру немесе өзгерту);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Деректерді шығару, сондай-ақ көрсетілген критерийлер бойынша сұрыптау және іздеу мүмкіндігі. Көбі</w:t>
      </w:r>
      <w:proofErr w:type="gramStart"/>
      <w:r w:rsidRPr="003C5321">
        <w:rPr>
          <w:rFonts w:ascii="Verdana" w:eastAsia="Times New Roman" w:hAnsi="Verdana" w:cs="Times New Roman"/>
          <w:color w:val="222222"/>
          <w:sz w:val="28"/>
          <w:szCs w:val="28"/>
          <w:lang w:eastAsia="ru-RU"/>
        </w:rPr>
        <w:t>несе м</w:t>
      </w:r>
      <w:proofErr w:type="gramEnd"/>
      <w:r w:rsidRPr="003C5321">
        <w:rPr>
          <w:rFonts w:ascii="Verdana" w:eastAsia="Times New Roman" w:hAnsi="Verdana" w:cs="Times New Roman"/>
          <w:color w:val="222222"/>
          <w:sz w:val="28"/>
          <w:szCs w:val="28"/>
          <w:lang w:eastAsia="ru-RU"/>
        </w:rPr>
        <w:t>әліметтер базасы немесе деректер банкі деректерді сақтау құрылымы ретінде әрекет етеді.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Мәліметтер қоры (МҚ) – бұл нақты жағдайда таңдалған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әндік аймақтың күйін көрсететін және көптеген пайдаланушылардың мәселелерді шешуде ортақ пайдалануына арналған өзара байланысты деректердің арнайы ұйымдастырылған жиынтығы.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Мәліметтер қоры – мәліметтерді жинауды, сақтауды, іздеуді және өңдеуді қамтамасыз ететін ақпараттық, техникалық, бағдарламалық, лингвистикалық және ұйымдастырушылық құралдар кешені.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Деректер банкі – кез келген сұ</w:t>
      </w:r>
      <w:proofErr w:type="gramStart"/>
      <w:r w:rsidRPr="003C5321">
        <w:rPr>
          <w:rFonts w:ascii="Verdana" w:eastAsia="Times New Roman" w:hAnsi="Verdana" w:cs="Times New Roman"/>
          <w:color w:val="222222"/>
          <w:sz w:val="28"/>
          <w:szCs w:val="28"/>
          <w:lang w:eastAsia="ru-RU"/>
        </w:rPr>
        <w:t>раныс</w:t>
      </w:r>
      <w:proofErr w:type="gramEnd"/>
      <w:r w:rsidRPr="003C5321">
        <w:rPr>
          <w:rFonts w:ascii="Verdana" w:eastAsia="Times New Roman" w:hAnsi="Verdana" w:cs="Times New Roman"/>
          <w:color w:val="222222"/>
          <w:sz w:val="28"/>
          <w:szCs w:val="28"/>
          <w:lang w:eastAsia="ru-RU"/>
        </w:rPr>
        <w:t>қа қызмет көрсететін әмбебап деректер қоры </w:t>
      </w:r>
      <w:hyperlink r:id="rId33" w:history="1">
        <w:r w:rsidRPr="003C5321">
          <w:rPr>
            <w:rFonts w:ascii="Verdana" w:eastAsia="Times New Roman" w:hAnsi="Verdana" w:cs="Times New Roman"/>
            <w:color w:val="008800"/>
            <w:sz w:val="28"/>
            <w:u w:val="single"/>
            <w:lang w:eastAsia="ru-RU"/>
          </w:rPr>
          <w:t>қолданбалы бағдарламалар</w:t>
        </w:r>
      </w:hyperlink>
      <w:r w:rsidRPr="003C5321">
        <w:rPr>
          <w:rFonts w:ascii="Verdana" w:eastAsia="Times New Roman" w:hAnsi="Verdana" w:cs="Times New Roman"/>
          <w:color w:val="222222"/>
          <w:sz w:val="28"/>
          <w:szCs w:val="28"/>
          <w:lang w:eastAsia="ru-RU"/>
        </w:rPr>
        <w:t>сәйкес бағдарламалық құралмен бірге.</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Мәліметтер қорын басқару жүйелері (ДҚБЖ) мәліметтер базасына қол жеткізуді қамтамасыз ету, жалпыланғ</w:t>
      </w:r>
      <w:proofErr w:type="gramStart"/>
      <w:r w:rsidRPr="003C5321">
        <w:rPr>
          <w:rFonts w:ascii="Verdana" w:eastAsia="Times New Roman" w:hAnsi="Verdana" w:cs="Times New Roman"/>
          <w:color w:val="222222"/>
          <w:sz w:val="28"/>
          <w:szCs w:val="28"/>
          <w:lang w:eastAsia="ru-RU"/>
        </w:rPr>
        <w:t>ан ж</w:t>
      </w:r>
      <w:proofErr w:type="gramEnd"/>
      <w:r w:rsidRPr="003C5321">
        <w:rPr>
          <w:rFonts w:ascii="Verdana" w:eastAsia="Times New Roman" w:hAnsi="Verdana" w:cs="Times New Roman"/>
          <w:color w:val="222222"/>
          <w:sz w:val="28"/>
          <w:szCs w:val="28"/>
          <w:lang w:eastAsia="ru-RU"/>
        </w:rPr>
        <w:t>әне егжей-тегжейлі есептерді құрастыру және сұрауларды қолдану арқылы деректерді талдауды орындау үшін қолданылады. Олардың ішіндегі ең таңғаларлықтары: Lotus Approach, Microsoft Access, Borland dBase, Borland Paradox, Microsoft Visual FoxPro, сонымен қатар клиент-сервер технологиясы арқылы құрастырылған қолданбаларда қолданылатын Microsoft SQL Server және Oracle дерекқорлары.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Деректер базалары мен деректер банктерінен басқа, </w:t>
      </w:r>
      <w:hyperlink r:id="rId34" w:history="1">
        <w:r w:rsidRPr="003C5321">
          <w:rPr>
            <w:rFonts w:ascii="Verdana" w:eastAsia="Times New Roman" w:hAnsi="Verdana" w:cs="Times New Roman"/>
            <w:color w:val="008800"/>
            <w:sz w:val="28"/>
            <w:u w:val="single"/>
            <w:lang w:eastAsia="ru-RU"/>
          </w:rPr>
          <w:t>заманауи құ</w:t>
        </w:r>
        <w:proofErr w:type="gramStart"/>
        <w:r w:rsidRPr="003C5321">
          <w:rPr>
            <w:rFonts w:ascii="Verdana" w:eastAsia="Times New Roman" w:hAnsi="Verdana" w:cs="Times New Roman"/>
            <w:color w:val="008800"/>
            <w:sz w:val="28"/>
            <w:u w:val="single"/>
            <w:lang w:eastAsia="ru-RU"/>
          </w:rPr>
          <w:t>рылым</w:t>
        </w:r>
        <w:proofErr w:type="gramEnd"/>
      </w:hyperlink>
      <w:r w:rsidRPr="003C5321">
        <w:rPr>
          <w:rFonts w:ascii="Verdana" w:eastAsia="Times New Roman" w:hAnsi="Verdana" w:cs="Times New Roman"/>
          <w:color w:val="222222"/>
          <w:sz w:val="28"/>
          <w:szCs w:val="28"/>
          <w:lang w:eastAsia="ru-RU"/>
        </w:rPr>
        <w:t>ақпаратты сақтау келесі функционалды блоктарды қамтитын деректерді сақтауды қамтамасыз етеді: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Кәсіпорын мәселелерін шешуге қ</w:t>
      </w:r>
      <w:proofErr w:type="gramStart"/>
      <w:r w:rsidRPr="003C5321">
        <w:rPr>
          <w:rFonts w:ascii="Verdana" w:eastAsia="Times New Roman" w:hAnsi="Verdana" w:cs="Times New Roman"/>
          <w:color w:val="222222"/>
          <w:sz w:val="28"/>
          <w:szCs w:val="28"/>
          <w:lang w:eastAsia="ru-RU"/>
        </w:rPr>
        <w:t>ажетт</w:t>
      </w:r>
      <w:proofErr w:type="gramEnd"/>
      <w:r w:rsidRPr="003C5321">
        <w:rPr>
          <w:rFonts w:ascii="Verdana" w:eastAsia="Times New Roman" w:hAnsi="Verdana" w:cs="Times New Roman"/>
          <w:color w:val="222222"/>
          <w:sz w:val="28"/>
          <w:szCs w:val="28"/>
          <w:lang w:eastAsia="ru-RU"/>
        </w:rPr>
        <w:t>і ақпараттың барлық түрлерін көрсететін ақпараттық модельді құру құралдары;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Метадеректер репозиторийі, яғни</w:t>
      </w:r>
      <w:proofErr w:type="gramStart"/>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 xml:space="preserve"> қ</w:t>
      </w:r>
      <w:proofErr w:type="gramStart"/>
      <w:r w:rsidRPr="003C5321">
        <w:rPr>
          <w:rFonts w:ascii="Verdana" w:eastAsia="Times New Roman" w:hAnsi="Verdana" w:cs="Times New Roman"/>
          <w:color w:val="222222"/>
          <w:sz w:val="28"/>
          <w:szCs w:val="28"/>
          <w:lang w:eastAsia="ru-RU"/>
        </w:rPr>
        <w:t>о</w:t>
      </w:r>
      <w:proofErr w:type="gramEnd"/>
      <w:r w:rsidRPr="003C5321">
        <w:rPr>
          <w:rFonts w:ascii="Verdana" w:eastAsia="Times New Roman" w:hAnsi="Verdana" w:cs="Times New Roman"/>
          <w:color w:val="222222"/>
          <w:sz w:val="28"/>
          <w:szCs w:val="28"/>
          <w:lang w:eastAsia="ru-RU"/>
        </w:rPr>
        <w:t>йманың икемділігін қамтамасыз ететін қойманың ішкі бағдарламаларына да, сыртқы жүйелерге де қолжетімді деректер қоймасының құрылымының сипаттамасы;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Екі әді</w:t>
      </w:r>
      <w:proofErr w:type="gramStart"/>
      <w:r w:rsidRPr="003C5321">
        <w:rPr>
          <w:rFonts w:ascii="Verdana" w:eastAsia="Times New Roman" w:hAnsi="Verdana" w:cs="Times New Roman"/>
          <w:color w:val="222222"/>
          <w:sz w:val="28"/>
          <w:szCs w:val="28"/>
          <w:lang w:eastAsia="ru-RU"/>
        </w:rPr>
        <w:t>ст</w:t>
      </w:r>
      <w:proofErr w:type="gramEnd"/>
      <w:r w:rsidRPr="003C5321">
        <w:rPr>
          <w:rFonts w:ascii="Verdana" w:eastAsia="Times New Roman" w:hAnsi="Verdana" w:cs="Times New Roman"/>
          <w:color w:val="222222"/>
          <w:sz w:val="28"/>
          <w:szCs w:val="28"/>
          <w:lang w:eastAsia="ru-RU"/>
        </w:rPr>
        <w:t>і қолдана отырып, сыртқы көздерден, сондай-ақ қашықтағы бөлімдерден деректерді жинау технологиясы: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арнайы жүйелерге тән ETL құралдарын (Extract, Transformation, Loadin - шығару, түрлендіру, жүктеу) пайдалану, </w:t>
      </w:r>
      <w:proofErr w:type="gramStart"/>
      <w:r w:rsidRPr="003C5321">
        <w:rPr>
          <w:rFonts w:ascii="Verdana" w:eastAsia="Times New Roman" w:hAnsi="Verdana" w:cs="Times New Roman"/>
          <w:color w:val="222222"/>
          <w:sz w:val="28"/>
          <w:szCs w:val="28"/>
          <w:lang w:eastAsia="ru-RU"/>
        </w:rPr>
        <w:t>бас</w:t>
      </w:r>
      <w:proofErr w:type="gramEnd"/>
      <w:r w:rsidRPr="003C5321">
        <w:rPr>
          <w:rFonts w:ascii="Verdana" w:eastAsia="Times New Roman" w:hAnsi="Verdana" w:cs="Times New Roman"/>
          <w:color w:val="222222"/>
          <w:sz w:val="28"/>
          <w:szCs w:val="28"/>
          <w:lang w:eastAsia="ru-RU"/>
        </w:rPr>
        <w:t>қа деректер қорынан деректерді алу, жүйеде сипатталған ережелерге сәйкес түрлендіру және деректер қоймасына жүктеу;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деректерді жинаудың стандартты форматын қолдану және әртүрлі жүйелерден алынған деректердің біртектілігін қамтамасыз ететін көзде оларды тү</w:t>
      </w:r>
      <w:proofErr w:type="gramStart"/>
      <w:r w:rsidRPr="003C5321">
        <w:rPr>
          <w:rFonts w:ascii="Verdana" w:eastAsia="Times New Roman" w:hAnsi="Verdana" w:cs="Times New Roman"/>
          <w:color w:val="222222"/>
          <w:sz w:val="28"/>
          <w:szCs w:val="28"/>
          <w:lang w:eastAsia="ru-RU"/>
        </w:rPr>
        <w:t>сіру</w:t>
      </w:r>
      <w:proofErr w:type="gramEnd"/>
      <w:r w:rsidRPr="003C5321">
        <w:rPr>
          <w:rFonts w:ascii="Verdana" w:eastAsia="Times New Roman" w:hAnsi="Verdana" w:cs="Times New Roman"/>
          <w:color w:val="222222"/>
          <w:sz w:val="28"/>
          <w:szCs w:val="28"/>
          <w:lang w:eastAsia="ru-RU"/>
        </w:rPr>
        <w:t xml:space="preserve"> процедураларын әзірлеу және бастапқы жүйені білетін мамандарға беру арқылы әзірлеуді орталықсыздандыру;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Мәліметтер құрылымын немесе көрсеткіштерді иерархиялық реттеу технологияларын, сондай-ақ кі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істірілген бағдарламалау тілін пайдалана отырып, егжей-тегжейлі сақтау деректеріне негізделген агрегаттар мен көрсеткіштерді есептеу механизмдері;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Қызметкерлер тобына функцияларды бөлісуге және әртүрлі тапсырмаларды </w:t>
      </w:r>
      <w:proofErr w:type="gramStart"/>
      <w:r w:rsidRPr="003C5321">
        <w:rPr>
          <w:rFonts w:ascii="Verdana" w:eastAsia="Times New Roman" w:hAnsi="Verdana" w:cs="Times New Roman"/>
          <w:color w:val="222222"/>
          <w:sz w:val="28"/>
          <w:szCs w:val="28"/>
          <w:lang w:eastAsia="ru-RU"/>
        </w:rPr>
        <w:t>орындау</w:t>
      </w:r>
      <w:proofErr w:type="gramEnd"/>
      <w:r w:rsidRPr="003C5321">
        <w:rPr>
          <w:rFonts w:ascii="Verdana" w:eastAsia="Times New Roman" w:hAnsi="Verdana" w:cs="Times New Roman"/>
          <w:color w:val="222222"/>
          <w:sz w:val="28"/>
          <w:szCs w:val="28"/>
          <w:lang w:eastAsia="ru-RU"/>
        </w:rPr>
        <w:t>ға мүмкіндік беретін пайдаланушы интерфейстері, соның ішінде әкімшілік, қолданбалы дизайн, сақтау технологиясын қолдау, сұраныс бойынша деректерді талдау және т.б.;</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Сұраныстарды және қажетті индекстерді </w:t>
      </w:r>
      <w:proofErr w:type="gramStart"/>
      <w:r w:rsidRPr="003C5321">
        <w:rPr>
          <w:rFonts w:ascii="Verdana" w:eastAsia="Times New Roman" w:hAnsi="Verdana" w:cs="Times New Roman"/>
          <w:color w:val="222222"/>
          <w:sz w:val="28"/>
          <w:szCs w:val="28"/>
          <w:lang w:eastAsia="ru-RU"/>
        </w:rPr>
        <w:t>генерациялау</w:t>
      </w:r>
      <w:proofErr w:type="gramEnd"/>
      <w:r w:rsidRPr="003C5321">
        <w:rPr>
          <w:rFonts w:ascii="Verdana" w:eastAsia="Times New Roman" w:hAnsi="Verdana" w:cs="Times New Roman"/>
          <w:color w:val="222222"/>
          <w:sz w:val="28"/>
          <w:szCs w:val="28"/>
          <w:lang w:eastAsia="ru-RU"/>
        </w:rPr>
        <w:t>ға арналған құралдарды қоса алғанда, ерікті сұрауларды орындау механизмдері;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Айта кету керек, кез келген деректерді сақтау жүйесіне қойылатын маңызды талап сақтық көшірме жасауды, мұрағаттауды, құрылымдық сақтауды және қажетті мерзімде деректерді қалпына келтіруді қамтамасыз ету болып табылады.</w:t>
      </w:r>
    </w:p>
    <w:p w:rsidR="003C5321" w:rsidRPr="003C5321" w:rsidRDefault="003C5321" w:rsidP="003C5321">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3C5321">
        <w:rPr>
          <w:rFonts w:ascii="Arial" w:eastAsia="Times New Roman" w:hAnsi="Arial" w:cs="Arial"/>
          <w:b/>
          <w:bCs/>
          <w:color w:val="111111"/>
          <w:kern w:val="36"/>
          <w:sz w:val="60"/>
          <w:szCs w:val="60"/>
          <w:lang w:eastAsia="ru-RU"/>
        </w:rPr>
        <w:t>1.6 Сақтау жүйелеріндегі деректерді жылдам қалпына келтіру операциялары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7623810" cy="3301365"/>
            <wp:effectExtent l="19050" t="0" r="0" b="0"/>
            <wp:docPr id="1" name="Рисунок 1" descr="https://i0.wp.com/bibliofond.ru/wimg/12/607507.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bibliofond.ru/wimg/12/607507.files/image002.gif"/>
                    <pic:cNvPicPr>
                      <a:picLocks noChangeAspect="1" noChangeArrowheads="1"/>
                    </pic:cNvPicPr>
                  </pic:nvPicPr>
                  <pic:blipFill>
                    <a:blip r:embed="rId35" cstate="print"/>
                    <a:srcRect/>
                    <a:stretch>
                      <a:fillRect/>
                    </a:stretch>
                  </pic:blipFill>
                  <pic:spPr bwMode="auto">
                    <a:xfrm>
                      <a:off x="0" y="0"/>
                      <a:ext cx="7623810" cy="3301365"/>
                    </a:xfrm>
                    <a:prstGeom prst="rect">
                      <a:avLst/>
                    </a:prstGeom>
                    <a:noFill/>
                    <a:ln w="9525">
                      <a:noFill/>
                      <a:miter lim="800000"/>
                      <a:headEnd/>
                      <a:tailEnd/>
                    </a:ln>
                  </pic:spPr>
                </pic:pic>
              </a:graphicData>
            </a:graphic>
          </wp:inline>
        </w:drawing>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Сурет 2. Сақтау жүйелеріндегі деректерді жылдам қалпына келтіру операциялары.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Деректер қоймасының соңғы өнімдері ретінде есептерді орнату және шығару құралдары, оның ішінде аналитикалық және пайдаланушы реттейтін реттелетін нысандағы есептерді.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Бұл операцияларды құру, өзгерту және </w:t>
      </w:r>
      <w:proofErr w:type="gramStart"/>
      <w:r w:rsidRPr="003C5321">
        <w:rPr>
          <w:rFonts w:ascii="Verdana" w:eastAsia="Times New Roman" w:hAnsi="Verdana" w:cs="Times New Roman"/>
          <w:color w:val="222222"/>
          <w:sz w:val="28"/>
          <w:szCs w:val="28"/>
          <w:lang w:eastAsia="ru-RU"/>
        </w:rPr>
        <w:t>файлдар</w:t>
      </w:r>
      <w:proofErr w:type="gramEnd"/>
      <w:r w:rsidRPr="003C5321">
        <w:rPr>
          <w:rFonts w:ascii="Verdana" w:eastAsia="Times New Roman" w:hAnsi="Verdana" w:cs="Times New Roman"/>
          <w:color w:val="222222"/>
          <w:sz w:val="28"/>
          <w:szCs w:val="28"/>
          <w:lang w:eastAsia="ru-RU"/>
        </w:rPr>
        <w:t>ға соңғы қол жеткізу күндерін, олардың кеңейтілуін, файлдық жүйе каталогтарында орналасуын және т.б. ескере отырып, сақталатын деректерді файл бойынша талдау арқылы ұйымдастыруға болады. Осы операцияларды толығырақ қарастырайық.</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Сақтық көшірме – 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төтенше жағдай кезінде жүйені жылдам қалпына келтіру үшін файлдардың көшірмелерін жасау. Файлдардың көшірмелері сақтық көшірмеде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уақыт ішінде сақталады, содан кейін қайта жазылады. Толық, қосымша және дифференциалды резервтік </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өшірмелер бар.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Толық сақтық көшірме сақтық көшірме жасалатын барлық деректердің көшірмелерін жасауды қамтиды, бұл төтенше жағдайда ақпаратты жылдам қалпына келтіруге мүмкіндік береді; дегенмен, мұндай көші</w:t>
      </w:r>
      <w:proofErr w:type="gramStart"/>
      <w:r w:rsidRPr="003C5321">
        <w:rPr>
          <w:rFonts w:ascii="Verdana" w:eastAsia="Times New Roman" w:hAnsi="Verdana" w:cs="Times New Roman"/>
          <w:color w:val="222222"/>
          <w:sz w:val="28"/>
          <w:szCs w:val="28"/>
          <w:lang w:eastAsia="ru-RU"/>
        </w:rPr>
        <w:t>ру өте</w:t>
      </w:r>
      <w:proofErr w:type="gramEnd"/>
      <w:r w:rsidRPr="003C5321">
        <w:rPr>
          <w:rFonts w:ascii="Verdana" w:eastAsia="Times New Roman" w:hAnsi="Verdana" w:cs="Times New Roman"/>
          <w:color w:val="222222"/>
          <w:sz w:val="28"/>
          <w:szCs w:val="28"/>
          <w:lang w:eastAsia="ru-RU"/>
        </w:rPr>
        <w:t xml:space="preserve"> ұзақ уақыт 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Дифференциалды сақтық көшірме тек алдыңғы толық сақтық көшірме сеансынан бері жасалған немесе өзгертілген файлдардың сақтық көшірмесін жасайды. Апат жағдайында деректерді қалпына келті</w:t>
      </w:r>
      <w:proofErr w:type="gramStart"/>
      <w:r w:rsidRPr="003C5321">
        <w:rPr>
          <w:rFonts w:ascii="Verdana" w:eastAsia="Times New Roman" w:hAnsi="Verdana" w:cs="Times New Roman"/>
          <w:color w:val="222222"/>
          <w:sz w:val="28"/>
          <w:szCs w:val="28"/>
          <w:lang w:eastAsia="ru-RU"/>
        </w:rPr>
        <w:t>ру со</w:t>
      </w:r>
      <w:proofErr w:type="gramEnd"/>
      <w:r w:rsidRPr="003C5321">
        <w:rPr>
          <w:rFonts w:ascii="Verdana" w:eastAsia="Times New Roman" w:hAnsi="Verdana" w:cs="Times New Roman"/>
          <w:color w:val="222222"/>
          <w:sz w:val="28"/>
          <w:szCs w:val="28"/>
          <w:lang w:eastAsia="ru-RU"/>
        </w:rPr>
        <w:t>ңғы толық және дифференциалды сақтық көшірмелерді қажет етеді.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Қосымша сақтық көшірме тек соңғы толық, дифференциалды немесе қосымша сақтық көшірмеден кейін жасалған немесе өзгертілген файлдардың сақтық көшірмесін жасайды. Бұл сақтық көшірме жеткілікті жылдам, бірақ төтенше жағдайда деректерді қалпына келті</w:t>
      </w:r>
      <w:proofErr w:type="gramStart"/>
      <w:r w:rsidRPr="003C5321">
        <w:rPr>
          <w:rFonts w:ascii="Verdana" w:eastAsia="Times New Roman" w:hAnsi="Verdana" w:cs="Times New Roman"/>
          <w:color w:val="222222"/>
          <w:sz w:val="28"/>
          <w:szCs w:val="28"/>
          <w:lang w:eastAsia="ru-RU"/>
        </w:rPr>
        <w:t>ру со</w:t>
      </w:r>
      <w:proofErr w:type="gramEnd"/>
      <w:r w:rsidRPr="003C5321">
        <w:rPr>
          <w:rFonts w:ascii="Verdana" w:eastAsia="Times New Roman" w:hAnsi="Verdana" w:cs="Times New Roman"/>
          <w:color w:val="222222"/>
          <w:sz w:val="28"/>
          <w:szCs w:val="28"/>
          <w:lang w:eastAsia="ru-RU"/>
        </w:rPr>
        <w:t>ңғы толық және барлық кейінгі қосымша сақтық көшірмелерді қажет етеді және қалпына келтіру процесі өте ұзақ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Қолданыстағы резервтік </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өшіру әдістерінің артықшылықтары мен кемшіліктерін ескере отырып, іс жүзінде толық резервтік көшірме (мысалы, аптасына бір рет) және қосымша (мысалы, күніне бір рет) қатар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Мұрағаттық көшіру – файлдарды мұрағаттық </w:t>
      </w:r>
      <w:proofErr w:type="gramStart"/>
      <w:r w:rsidRPr="003C5321">
        <w:rPr>
          <w:rFonts w:ascii="Verdana" w:eastAsia="Times New Roman" w:hAnsi="Verdana" w:cs="Times New Roman"/>
          <w:color w:val="222222"/>
          <w:sz w:val="28"/>
          <w:szCs w:val="28"/>
          <w:lang w:eastAsia="ru-RU"/>
        </w:rPr>
        <w:t>тасымалдаушылар</w:t>
      </w:r>
      <w:proofErr w:type="gramEnd"/>
      <w:r w:rsidRPr="003C5321">
        <w:rPr>
          <w:rFonts w:ascii="Verdana" w:eastAsia="Times New Roman" w:hAnsi="Verdana" w:cs="Times New Roman"/>
          <w:color w:val="222222"/>
          <w:sz w:val="28"/>
          <w:szCs w:val="28"/>
          <w:lang w:eastAsia="ru-RU"/>
        </w:rPr>
        <w:t>ға шексіз немесе ұзақ сақтау үшін көшіру процесі. Сақтық көшірмелер де толық, қосымша және дифференциалды болуы мүмкін, бірақ олар сақтық көшірмелерге қарағанда сирек кездеседі.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Сирек қолданылатын деректерді сақтау құнын төмендету үшін құрылымдық сақтау жүйесі пайдаланылады, яғни. ақпаратты сақтау құрылғыларының иерархиялық құрылымын ұйымдастыру, қатты дискілер жоғарғы деңгейде, ал алынбалы дискілер төменгі деңгейде болса, олар сирек қолданылатын ақпаратты сақтау үшін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логикалық дискіге бірікті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ілген. Деңгейлер бойынша файлдарды жылжыту сервер дискілеріндегі бос орын көлемі көрсетілген шектерде сақталатындай ұйымдастырылған.</w:t>
      </w:r>
    </w:p>
    <w:p w:rsidR="003C5321" w:rsidRPr="003C5321" w:rsidRDefault="003C5321" w:rsidP="003C5321">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3C5321">
        <w:rPr>
          <w:rFonts w:ascii="Arial" w:eastAsia="Times New Roman" w:hAnsi="Arial" w:cs="Arial"/>
          <w:color w:val="111111"/>
          <w:kern w:val="36"/>
          <w:sz w:val="60"/>
          <w:szCs w:val="60"/>
          <w:lang w:eastAsia="ru-RU"/>
        </w:rPr>
        <w:t>1.7</w:t>
      </w:r>
      <w:proofErr w:type="gramStart"/>
      <w:r w:rsidRPr="003C5321">
        <w:rPr>
          <w:rFonts w:ascii="Arial" w:eastAsia="Times New Roman" w:hAnsi="Arial" w:cs="Arial"/>
          <w:color w:val="111111"/>
          <w:kern w:val="36"/>
          <w:sz w:val="60"/>
          <w:szCs w:val="60"/>
          <w:lang w:eastAsia="ru-RU"/>
        </w:rPr>
        <w:t xml:space="preserve"> А</w:t>
      </w:r>
      <w:proofErr w:type="gramEnd"/>
      <w:r w:rsidRPr="003C5321">
        <w:rPr>
          <w:rFonts w:ascii="Arial" w:eastAsia="Times New Roman" w:hAnsi="Arial" w:cs="Arial"/>
          <w:color w:val="111111"/>
          <w:kern w:val="36"/>
          <w:sz w:val="60"/>
          <w:szCs w:val="60"/>
          <w:lang w:eastAsia="ru-RU"/>
        </w:rPr>
        <w:t>қпаратты жинаудың түрлері мен әдістері </w:t>
      </w:r>
      <w:hyperlink r:id="rId36" w:history="1">
        <w:r w:rsidRPr="003C5321">
          <w:rPr>
            <w:rFonts w:ascii="Arial" w:eastAsia="Times New Roman" w:hAnsi="Arial" w:cs="Arial"/>
            <w:color w:val="111111"/>
            <w:kern w:val="36"/>
            <w:sz w:val="60"/>
            <w:u w:val="single"/>
            <w:lang w:eastAsia="ru-RU"/>
          </w:rPr>
          <w:t>маркетингтік зерттеулер</w:t>
        </w:r>
      </w:hyperlink>
      <w:r w:rsidRPr="003C5321">
        <w:rPr>
          <w:rFonts w:ascii="Arial" w:eastAsia="Times New Roman" w:hAnsi="Arial" w:cs="Arial"/>
          <w:color w:val="111111"/>
          <w:kern w:val="36"/>
          <w:sz w:val="60"/>
          <w:szCs w:val="60"/>
          <w:lang w:eastAsia="ru-RU"/>
        </w:rPr>
        <w:t>. Стратегиялық маркетинг, маркетингтік зерттеулер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Қажетті ақпарат жиі дұрыс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ішінде жоқ. Оны тауып, өңдеп, дұрыс түсіндіру керек. Маркетингтік зерттеулерде нәтижеге басымдық беріледі. Жеңімпаз - ең дәл нәтиже алған адам емес, дұрыс шешімді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інші болып тапқан және қабылдау мүмкіндігі жоғары болса да. Маркетингтік </w:t>
      </w:r>
      <w:proofErr w:type="gramStart"/>
      <w:r w:rsidRPr="003C5321">
        <w:rPr>
          <w:rFonts w:ascii="Verdana" w:eastAsia="Times New Roman" w:hAnsi="Verdana" w:cs="Times New Roman"/>
          <w:color w:val="222222"/>
          <w:sz w:val="28"/>
          <w:szCs w:val="28"/>
          <w:lang w:eastAsia="ru-RU"/>
        </w:rPr>
        <w:t>зерттеулерде</w:t>
      </w:r>
      <w:proofErr w:type="gramEnd"/>
      <w:r w:rsidRPr="003C5321">
        <w:rPr>
          <w:rFonts w:ascii="Verdana" w:eastAsia="Times New Roman" w:hAnsi="Verdana" w:cs="Times New Roman"/>
          <w:color w:val="222222"/>
          <w:sz w:val="28"/>
          <w:szCs w:val="28"/>
          <w:lang w:eastAsia="ru-RU"/>
        </w:rPr>
        <w:t xml:space="preserve"> ақпаратты табу бес негізгі сұраққа жауап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Маркетингтік зерттеулер және олардың негізінде маркетингтік стратегияларды жасау ақпаратты жинау, өңдеу және талдаумен тығыз байланысты. Қажетті ақпарат жиі дұрыс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ішінде жоқ. Оны тауып, өңдеп, дұрыс түсіндіру керек. Мәселе мынада, әрбі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нақты жағдайға қатысты маркетолог ақпарат көздерін анықтап қана қоймай, оны талдаудың әдістемесін дербес әзірлеуі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Маркетингтік </w:t>
      </w:r>
      <w:proofErr w:type="gramStart"/>
      <w:r w:rsidRPr="003C5321">
        <w:rPr>
          <w:rFonts w:ascii="Verdana" w:eastAsia="Times New Roman" w:hAnsi="Verdana" w:cs="Times New Roman"/>
          <w:color w:val="222222"/>
          <w:sz w:val="28"/>
          <w:szCs w:val="28"/>
          <w:lang w:eastAsia="ru-RU"/>
        </w:rPr>
        <w:t>зерттеулерде</w:t>
      </w:r>
      <w:proofErr w:type="gramEnd"/>
      <w:r w:rsidRPr="003C5321">
        <w:rPr>
          <w:rFonts w:ascii="Verdana" w:eastAsia="Times New Roman" w:hAnsi="Verdana" w:cs="Times New Roman"/>
          <w:color w:val="222222"/>
          <w:sz w:val="28"/>
          <w:szCs w:val="28"/>
          <w:lang w:eastAsia="ru-RU"/>
        </w:rPr>
        <w:t xml:space="preserve"> ақпаратты іздеу бес негізгі сұраққа жауап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Тапсырмаларды шешу үшін қ</w:t>
      </w:r>
      <w:proofErr w:type="gramStart"/>
      <w:r w:rsidRPr="003C5321">
        <w:rPr>
          <w:rFonts w:ascii="Verdana" w:eastAsia="Times New Roman" w:hAnsi="Verdana" w:cs="Times New Roman"/>
          <w:color w:val="222222"/>
          <w:sz w:val="28"/>
          <w:szCs w:val="28"/>
          <w:lang w:eastAsia="ru-RU"/>
        </w:rPr>
        <w:t>андай</w:t>
      </w:r>
      <w:proofErr w:type="gramEnd"/>
      <w:r w:rsidRPr="003C5321">
        <w:rPr>
          <w:rFonts w:ascii="Verdana" w:eastAsia="Times New Roman" w:hAnsi="Verdana" w:cs="Times New Roman"/>
          <w:color w:val="222222"/>
          <w:sz w:val="28"/>
          <w:szCs w:val="28"/>
          <w:lang w:eastAsia="ru-RU"/>
        </w:rPr>
        <w:t xml:space="preserve"> ақпарат қажет?</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w:t>
      </w:r>
      <w:proofErr w:type="gramStart"/>
      <w:r w:rsidRPr="003C5321">
        <w:rPr>
          <w:rFonts w:ascii="Verdana" w:eastAsia="Times New Roman" w:hAnsi="Verdana" w:cs="Times New Roman"/>
          <w:color w:val="222222"/>
          <w:sz w:val="28"/>
          <w:szCs w:val="28"/>
          <w:lang w:eastAsia="ru-RU"/>
        </w:rPr>
        <w:t>ажетт</w:t>
      </w:r>
      <w:proofErr w:type="gramEnd"/>
      <w:r w:rsidRPr="003C5321">
        <w:rPr>
          <w:rFonts w:ascii="Verdana" w:eastAsia="Times New Roman" w:hAnsi="Verdana" w:cs="Times New Roman"/>
          <w:color w:val="222222"/>
          <w:sz w:val="28"/>
          <w:szCs w:val="28"/>
          <w:lang w:eastAsia="ru-RU"/>
        </w:rPr>
        <w:t>і ақпаратты қайдан және қашан алуға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Ақпаратты қандай формада және көлемде </w:t>
      </w:r>
      <w:proofErr w:type="gramStart"/>
      <w:r w:rsidRPr="003C5321">
        <w:rPr>
          <w:rFonts w:ascii="Verdana" w:eastAsia="Times New Roman" w:hAnsi="Verdana" w:cs="Times New Roman"/>
          <w:color w:val="222222"/>
          <w:sz w:val="28"/>
          <w:szCs w:val="28"/>
          <w:lang w:eastAsia="ru-RU"/>
        </w:rPr>
        <w:t>алу</w:t>
      </w:r>
      <w:proofErr w:type="gramEnd"/>
      <w:r w:rsidRPr="003C5321">
        <w:rPr>
          <w:rFonts w:ascii="Verdana" w:eastAsia="Times New Roman" w:hAnsi="Verdana" w:cs="Times New Roman"/>
          <w:color w:val="222222"/>
          <w:sz w:val="28"/>
          <w:szCs w:val="28"/>
          <w:lang w:eastAsia="ru-RU"/>
        </w:rPr>
        <w:t>ға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Тапсырмаларды шешу үшін алынғ</w:t>
      </w:r>
      <w:proofErr w:type="gramStart"/>
      <w:r w:rsidRPr="003C5321">
        <w:rPr>
          <w:rFonts w:ascii="Verdana" w:eastAsia="Times New Roman" w:hAnsi="Verdana" w:cs="Times New Roman"/>
          <w:color w:val="222222"/>
          <w:sz w:val="28"/>
          <w:szCs w:val="28"/>
          <w:lang w:eastAsia="ru-RU"/>
        </w:rPr>
        <w:t>ан</w:t>
      </w:r>
      <w:proofErr w:type="gramEnd"/>
      <w:r w:rsidRPr="003C5321">
        <w:rPr>
          <w:rFonts w:ascii="Verdana" w:eastAsia="Times New Roman" w:hAnsi="Verdana" w:cs="Times New Roman"/>
          <w:color w:val="222222"/>
          <w:sz w:val="28"/>
          <w:szCs w:val="28"/>
          <w:lang w:eastAsia="ru-RU"/>
        </w:rPr>
        <w:t xml:space="preserve"> ақпарат қаншалықты құнды?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Ақпаратты алудың қаржылық және уақыттық шығындары қандай?</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Ақпаратты алу әдісі бойынша маркетингтік зерттеулер екі негізгі түрге бө</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інеді: екіншілік зерттеу (кадрлық зерттеу) және бастапқы зерттеу (далалық зерттеу).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I. Екінші (үстелдік) зерттеу екі түрлі (ішкі және сыртқы) көздерден бұрыннан </w:t>
      </w:r>
      <w:proofErr w:type="gramStart"/>
      <w:r w:rsidRPr="003C5321">
        <w:rPr>
          <w:rFonts w:ascii="Verdana" w:eastAsia="Times New Roman" w:hAnsi="Verdana" w:cs="Times New Roman"/>
          <w:color w:val="222222"/>
          <w:sz w:val="28"/>
          <w:szCs w:val="28"/>
          <w:lang w:eastAsia="ru-RU"/>
        </w:rPr>
        <w:t>бар</w:t>
      </w:r>
      <w:proofErr w:type="gramEnd"/>
      <w:r w:rsidRPr="003C5321">
        <w:rPr>
          <w:rFonts w:ascii="Verdana" w:eastAsia="Times New Roman" w:hAnsi="Verdana" w:cs="Times New Roman"/>
          <w:color w:val="222222"/>
          <w:sz w:val="28"/>
          <w:szCs w:val="28"/>
          <w:lang w:eastAsia="ru-RU"/>
        </w:rPr>
        <w:t xml:space="preserve"> ақпаратқа негізделген.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Ішкі көздер – кәсіпорын ішінде орналасқан ақпарат көздері. Олар маркетингтегі ақпараттың негізгі көзі болып табылады, қымбат емес, 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қашан қол астында және маркетингтік ақпараттың кем дегенде үш түрін қамтиды: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Маркетинг статистикасы (тауар айналымының сипаттамасы, өткізу құрылымы, шағымдар және </w:t>
      </w:r>
      <w:proofErr w:type="gramStart"/>
      <w:r w:rsidRPr="003C5321">
        <w:rPr>
          <w:rFonts w:ascii="Verdana" w:eastAsia="Times New Roman" w:hAnsi="Verdana" w:cs="Times New Roman"/>
          <w:color w:val="222222"/>
          <w:sz w:val="28"/>
          <w:szCs w:val="28"/>
          <w:lang w:eastAsia="ru-RU"/>
        </w:rPr>
        <w:t>т.б</w:t>
      </w:r>
      <w:proofErr w:type="gramEnd"/>
      <w:r w:rsidRPr="003C5321">
        <w:rPr>
          <w:rFonts w:ascii="Verdana" w:eastAsia="Times New Roman" w:hAnsi="Verdana" w:cs="Times New Roman"/>
          <w:color w:val="222222"/>
          <w:sz w:val="28"/>
          <w:szCs w:val="28"/>
          <w:lang w:eastAsia="ru-RU"/>
        </w:rPr>
        <w:t xml:space="preserve">.). Бұл нарық </w:t>
      </w:r>
      <w:proofErr w:type="gramStart"/>
      <w:r w:rsidRPr="003C5321">
        <w:rPr>
          <w:rFonts w:ascii="Verdana" w:eastAsia="Times New Roman" w:hAnsi="Verdana" w:cs="Times New Roman"/>
          <w:color w:val="222222"/>
          <w:sz w:val="28"/>
          <w:szCs w:val="28"/>
          <w:lang w:eastAsia="ru-RU"/>
        </w:rPr>
        <w:t>туралы</w:t>
      </w:r>
      <w:proofErr w:type="gramEnd"/>
      <w:r w:rsidRPr="003C5321">
        <w:rPr>
          <w:rFonts w:ascii="Verdana" w:eastAsia="Times New Roman" w:hAnsi="Verdana" w:cs="Times New Roman"/>
          <w:color w:val="222222"/>
          <w:sz w:val="28"/>
          <w:szCs w:val="28"/>
          <w:lang w:eastAsia="ru-RU"/>
        </w:rPr>
        <w:t xml:space="preserve"> ақпарат, кім, не, қашан, қайда, қандай жүйелілікпен, қандай жағдайда, қандай мөлшерде және т.б. сатып алады. Бухгалтерлік есепте де, есепте де «таза деректер» жоқ </w:t>
      </w:r>
      <w:hyperlink r:id="rId37" w:history="1">
        <w:r w:rsidRPr="003C5321">
          <w:rPr>
            <w:rFonts w:ascii="Verdana" w:eastAsia="Times New Roman" w:hAnsi="Verdana" w:cs="Times New Roman"/>
            <w:color w:val="008800"/>
            <w:sz w:val="28"/>
            <w:u w:val="single"/>
            <w:lang w:eastAsia="ru-RU"/>
          </w:rPr>
          <w:t>қаржылық қызмет</w:t>
        </w:r>
      </w:hyperlink>
      <w:r w:rsidRPr="003C5321">
        <w:rPr>
          <w:rFonts w:ascii="Verdana" w:eastAsia="Times New Roman" w:hAnsi="Verdana" w:cs="Times New Roman"/>
          <w:color w:val="222222"/>
          <w:sz w:val="28"/>
          <w:szCs w:val="28"/>
          <w:lang w:eastAsia="ru-RU"/>
        </w:rPr>
        <w:t xml:space="preserve">немесе </w:t>
      </w:r>
      <w:proofErr w:type="gramStart"/>
      <w:r w:rsidRPr="003C5321">
        <w:rPr>
          <w:rFonts w:ascii="Verdana" w:eastAsia="Times New Roman" w:hAnsi="Verdana" w:cs="Times New Roman"/>
          <w:color w:val="222222"/>
          <w:sz w:val="28"/>
          <w:szCs w:val="28"/>
          <w:lang w:eastAsia="ru-RU"/>
        </w:rPr>
        <w:t>бас</w:t>
      </w:r>
      <w:proofErr w:type="gramEnd"/>
      <w:r w:rsidRPr="003C5321">
        <w:rPr>
          <w:rFonts w:ascii="Verdana" w:eastAsia="Times New Roman" w:hAnsi="Verdana" w:cs="Times New Roman"/>
          <w:color w:val="222222"/>
          <w:sz w:val="28"/>
          <w:szCs w:val="28"/>
          <w:lang w:eastAsia="ru-RU"/>
        </w:rPr>
        <w:t xml:space="preserve">қа бөлімдерде. Маркетинг бөлімі өз </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әсіпорыны үшін көрсеткіштердің ішкі жүйесін дербес әзірлейді.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Маркетинг шығындарының деректері (өнім, сату және байланыс бойынша). Маркетингтік қызмет өте қ</w:t>
      </w:r>
      <w:proofErr w:type="gramStart"/>
      <w:r w:rsidRPr="003C5321">
        <w:rPr>
          <w:rFonts w:ascii="Verdana" w:eastAsia="Times New Roman" w:hAnsi="Verdana" w:cs="Times New Roman"/>
          <w:color w:val="222222"/>
          <w:sz w:val="28"/>
          <w:szCs w:val="28"/>
          <w:lang w:eastAsia="ru-RU"/>
        </w:rPr>
        <w:t>ымбат</w:t>
      </w:r>
      <w:proofErr w:type="gramEnd"/>
      <w:r w:rsidRPr="003C5321">
        <w:rPr>
          <w:rFonts w:ascii="Verdana" w:eastAsia="Times New Roman" w:hAnsi="Verdana" w:cs="Times New Roman"/>
          <w:color w:val="222222"/>
          <w:sz w:val="28"/>
          <w:szCs w:val="28"/>
          <w:lang w:eastAsia="ru-RU"/>
        </w:rPr>
        <w:t>қа түседі. Олар тек ақтауға ғана емес, сонымен қатар нақты пайда әкелуі керек. Сондықтан, уақытты, ақшаны және нарықтық мүмкіндіктерді ысырап етуден гө</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бірдеңе «кенеттен істемей қалса» дер кезінде тоқтаған дұрыс;</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Компания ішілік деректер (жабдықтың өнімділігі, қуатты пайдалану, сақтау жүйесінің сипаттамалары және т.б.) Бұл кәсіпорында бұрыннан бар кө</w:t>
      </w:r>
      <w:proofErr w:type="gramStart"/>
      <w:r w:rsidRPr="003C5321">
        <w:rPr>
          <w:rFonts w:ascii="Verdana" w:eastAsia="Times New Roman" w:hAnsi="Verdana" w:cs="Times New Roman"/>
          <w:color w:val="222222"/>
          <w:sz w:val="28"/>
          <w:szCs w:val="28"/>
          <w:lang w:eastAsia="ru-RU"/>
        </w:rPr>
        <w:t>мекш</w:t>
      </w:r>
      <w:proofErr w:type="gramEnd"/>
      <w:r w:rsidRPr="003C5321">
        <w:rPr>
          <w:rFonts w:ascii="Verdana" w:eastAsia="Times New Roman" w:hAnsi="Verdana" w:cs="Times New Roman"/>
          <w:color w:val="222222"/>
          <w:sz w:val="28"/>
          <w:szCs w:val="28"/>
          <w:lang w:eastAsia="ru-RU"/>
        </w:rPr>
        <w:t xml:space="preserve">і ақпарат. Ол </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әсіпорынның ішкі әлеуетін көрсетеді, оны маркетингтік қызметті жоспарлау кезінде ескеру қажет. Мысалы, компания орындай алатыннан кө</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тапсырыс жинаудың мағынасы жоқ.</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Сыртқ</w:t>
      </w:r>
      <w:proofErr w:type="gramStart"/>
      <w:r w:rsidRPr="003C5321">
        <w:rPr>
          <w:rFonts w:ascii="Verdana" w:eastAsia="Times New Roman" w:hAnsi="Verdana" w:cs="Times New Roman"/>
          <w:color w:val="222222"/>
          <w:sz w:val="28"/>
          <w:szCs w:val="28"/>
          <w:lang w:eastAsia="ru-RU"/>
        </w:rPr>
        <w:t>ы</w:t>
      </w:r>
      <w:proofErr w:type="gramEnd"/>
      <w:r w:rsidRPr="003C5321">
        <w:rPr>
          <w:rFonts w:ascii="Verdana" w:eastAsia="Times New Roman" w:hAnsi="Verdana" w:cs="Times New Roman"/>
          <w:color w:val="222222"/>
          <w:sz w:val="28"/>
          <w:szCs w:val="28"/>
          <w:lang w:eastAsia="ru-RU"/>
        </w:rPr>
        <w:t xml:space="preserve"> ақпарат көздері маркетинг қызметін жоспарлау үшін құнды болып табылатын үшінші тараптардың жалпыға қолжетімді материалдарынан тұрады. Бұл жұмыс үшін қажет нәрсе емес, бірақ олардан кейбі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пайдалы ақпарат алуға болады. Мысалы: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Мемлекеттің материалдары және </w:t>
      </w:r>
      <w:hyperlink r:id="rId38" w:history="1">
        <w:r w:rsidRPr="003C5321">
          <w:rPr>
            <w:rFonts w:ascii="Verdana" w:eastAsia="Times New Roman" w:hAnsi="Verdana" w:cs="Times New Roman"/>
            <w:color w:val="008800"/>
            <w:sz w:val="28"/>
            <w:u w:val="single"/>
            <w:lang w:eastAsia="ru-RU"/>
          </w:rPr>
          <w:t>муниципалды органдар</w:t>
        </w:r>
      </w:hyperlink>
      <w:r w:rsidRPr="003C5321">
        <w:rPr>
          <w:rFonts w:ascii="Verdana" w:eastAsia="Times New Roman" w:hAnsi="Verdana" w:cs="Times New Roman"/>
          <w:color w:val="222222"/>
          <w:sz w:val="28"/>
          <w:szCs w:val="28"/>
          <w:lang w:eastAsia="ru-RU"/>
        </w:rPr>
        <w:t xml:space="preserve">қуат және басқару. Олардан, мысалы, шағын </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әсіпкерлікке қолдау көрсету шарттарын, аумақтарды дамытудың басымдықтарын, сайлау учаскелерін қалыптастыру туралы ережені (сауда орындарын бөлудің тиімділігін талдау) және т.б.</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Бұл ақпарат құқық</w:t>
      </w:r>
      <w:proofErr w:type="gramStart"/>
      <w:r w:rsidRPr="003C5321">
        <w:rPr>
          <w:rFonts w:ascii="Verdana" w:eastAsia="Times New Roman" w:hAnsi="Verdana" w:cs="Times New Roman"/>
          <w:color w:val="222222"/>
          <w:sz w:val="28"/>
          <w:szCs w:val="28"/>
          <w:lang w:eastAsia="ru-RU"/>
        </w:rPr>
        <w:t>ты</w:t>
      </w:r>
      <w:proofErr w:type="gramEnd"/>
      <w:r w:rsidRPr="003C5321">
        <w:rPr>
          <w:rFonts w:ascii="Verdana" w:eastAsia="Times New Roman" w:hAnsi="Verdana" w:cs="Times New Roman"/>
          <w:color w:val="222222"/>
          <w:sz w:val="28"/>
          <w:szCs w:val="28"/>
          <w:lang w:eastAsia="ru-RU"/>
        </w:rPr>
        <w:t>қ ақпараттық жүйелерде қолжетімді.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Сауд</w:t>
      </w:r>
      <w:proofErr w:type="gramStart"/>
      <w:r w:rsidRPr="003C5321">
        <w:rPr>
          <w:rFonts w:ascii="Verdana" w:eastAsia="Times New Roman" w:hAnsi="Verdana" w:cs="Times New Roman"/>
          <w:color w:val="222222"/>
          <w:sz w:val="28"/>
          <w:szCs w:val="28"/>
          <w:lang w:eastAsia="ru-RU"/>
        </w:rPr>
        <w:t>а-</w:t>
      </w:r>
      <w:proofErr w:type="gramEnd"/>
      <w:r w:rsidRPr="003C5321">
        <w:rPr>
          <w:rFonts w:ascii="Verdana" w:eastAsia="Times New Roman" w:hAnsi="Verdana" w:cs="Times New Roman"/>
          <w:color w:val="222222"/>
          <w:sz w:val="28"/>
          <w:szCs w:val="28"/>
          <w:lang w:eastAsia="ru-RU"/>
        </w:rPr>
        <w:t>өнеркәсіптік палаталардың материалдары. Сауд</w:t>
      </w:r>
      <w:proofErr w:type="gramStart"/>
      <w:r w:rsidRPr="003C5321">
        <w:rPr>
          <w:rFonts w:ascii="Verdana" w:eastAsia="Times New Roman" w:hAnsi="Verdana" w:cs="Times New Roman"/>
          <w:color w:val="222222"/>
          <w:sz w:val="28"/>
          <w:szCs w:val="28"/>
          <w:lang w:eastAsia="ru-RU"/>
        </w:rPr>
        <w:t>а-</w:t>
      </w:r>
      <w:proofErr w:type="gramEnd"/>
      <w:r w:rsidRPr="003C5321">
        <w:rPr>
          <w:rFonts w:ascii="Verdana" w:eastAsia="Times New Roman" w:hAnsi="Verdana" w:cs="Times New Roman"/>
          <w:color w:val="222222"/>
          <w:sz w:val="28"/>
          <w:szCs w:val="28"/>
          <w:lang w:eastAsia="ru-RU"/>
        </w:rPr>
        <w:t>өнеркәсіп палаталары (СӨП) болып табылады </w:t>
      </w:r>
      <w:hyperlink r:id="rId39" w:history="1">
        <w:r w:rsidRPr="003C5321">
          <w:rPr>
            <w:rFonts w:ascii="Verdana" w:eastAsia="Times New Roman" w:hAnsi="Verdana" w:cs="Times New Roman"/>
            <w:color w:val="008800"/>
            <w:sz w:val="28"/>
            <w:u w:val="single"/>
            <w:lang w:eastAsia="ru-RU"/>
          </w:rPr>
          <w:t>коммерциялық емес ұйымдар</w:t>
        </w:r>
      </w:hyperlink>
      <w:r w:rsidRPr="003C5321">
        <w:rPr>
          <w:rFonts w:ascii="Verdana" w:eastAsia="Times New Roman" w:hAnsi="Verdana" w:cs="Times New Roman"/>
          <w:color w:val="222222"/>
          <w:sz w:val="28"/>
          <w:szCs w:val="28"/>
          <w:lang w:eastAsia="ru-RU"/>
        </w:rPr>
        <w:t>үйлестіруге жауапты </w:t>
      </w:r>
      <w:hyperlink r:id="rId40" w:history="1">
        <w:r w:rsidRPr="003C5321">
          <w:rPr>
            <w:rFonts w:ascii="Verdana" w:eastAsia="Times New Roman" w:hAnsi="Verdana" w:cs="Times New Roman"/>
            <w:color w:val="008800"/>
            <w:sz w:val="28"/>
            <w:u w:val="single"/>
            <w:lang w:eastAsia="ru-RU"/>
          </w:rPr>
          <w:t>кәсіпкерлік қызмет</w:t>
        </w:r>
      </w:hyperlink>
      <w:r w:rsidRPr="003C5321">
        <w:rPr>
          <w:rFonts w:ascii="Verdana" w:eastAsia="Times New Roman" w:hAnsi="Verdana" w:cs="Times New Roman"/>
          <w:color w:val="222222"/>
          <w:sz w:val="28"/>
          <w:szCs w:val="28"/>
          <w:lang w:eastAsia="ru-RU"/>
        </w:rPr>
        <w:t>және оның мүшелерінің жарналары және ілеспе қызметтерді (сарапшы, аналитикалық және т.б.) көрсету есебінен бар. Сонымен қатар, аймақтық сауда палаталары басқа аймақтардың, тіпті елдердің сауда-өнеркәсіптік палаталарымен сауда байланыстарын дамыту, іскерлік сапарларды ұйымдастыру, мә</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ілелерді қолдау және т.б. Сауда-өнеркәсіп палатасының мүшелері сұраныс бойынша тиісті ақпаратты алуға мүмкіндігі бар.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Статистикалы</w:t>
      </w:r>
      <w:proofErr w:type="gramEnd"/>
      <w:r w:rsidRPr="003C5321">
        <w:rPr>
          <w:rFonts w:ascii="Verdana" w:eastAsia="Times New Roman" w:hAnsi="Verdana" w:cs="Times New Roman"/>
          <w:color w:val="222222"/>
          <w:sz w:val="28"/>
          <w:szCs w:val="28"/>
          <w:lang w:eastAsia="ru-RU"/>
        </w:rPr>
        <w:t>қ ақпарат жинақтары. Статистика ең алдымен мемлекеттің қажеттіліктеріне бағытталған және 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қашан нақты жағдайды барабар көрсете бермейді. Дегенмен, көптеген жағдайларда оның деректері нарықтық үрдістерді талдау үшін өте қажет. Мұндағ</w:t>
      </w:r>
      <w:proofErr w:type="gramStart"/>
      <w:r w:rsidRPr="003C5321">
        <w:rPr>
          <w:rFonts w:ascii="Verdana" w:eastAsia="Times New Roman" w:hAnsi="Verdana" w:cs="Times New Roman"/>
          <w:color w:val="222222"/>
          <w:sz w:val="28"/>
          <w:szCs w:val="28"/>
          <w:lang w:eastAsia="ru-RU"/>
        </w:rPr>
        <w:t>ы</w:t>
      </w:r>
      <w:proofErr w:type="gramEnd"/>
      <w:r w:rsidRPr="003C5321">
        <w:rPr>
          <w:rFonts w:ascii="Verdana" w:eastAsia="Times New Roman" w:hAnsi="Verdana" w:cs="Times New Roman"/>
          <w:color w:val="222222"/>
          <w:sz w:val="28"/>
          <w:szCs w:val="28"/>
          <w:lang w:eastAsia="ru-RU"/>
        </w:rPr>
        <w:t xml:space="preserve"> ақпараттың негізгі көздері жалпыланған салық есептілігінің деректері, халық санағы мен шаруашылық жүргізуші субъектілердің сауалнамаларының материалдары, сондай-ақ басқа да мәліметтер болып табылады. </w:t>
      </w:r>
      <w:hyperlink r:id="rId41" w:history="1">
        <w:r w:rsidRPr="003C5321">
          <w:rPr>
            <w:rFonts w:ascii="Verdana" w:eastAsia="Times New Roman" w:hAnsi="Verdana" w:cs="Times New Roman"/>
            <w:color w:val="008800"/>
            <w:sz w:val="28"/>
            <w:u w:val="single"/>
            <w:lang w:eastAsia="ru-RU"/>
          </w:rPr>
          <w:t>федералды органдар</w:t>
        </w:r>
      </w:hyperlink>
      <w:r w:rsidRPr="003C5321">
        <w:rPr>
          <w:rFonts w:ascii="Verdana" w:eastAsia="Times New Roman" w:hAnsi="Verdana" w:cs="Times New Roman"/>
          <w:color w:val="222222"/>
          <w:sz w:val="28"/>
          <w:szCs w:val="28"/>
          <w:lang w:eastAsia="ru-RU"/>
        </w:rPr>
        <w:t xml:space="preserve">(Кеден қызметі, Роспотребнадзор және т.б.). Сонымен қатар, Мемлекеттік статистика комитетінің барлық облыстық басқармалары кәсіпорындардың сұранысы бойынша қамтамасыз </w:t>
      </w:r>
      <w:proofErr w:type="gramStart"/>
      <w:r w:rsidRPr="003C5321">
        <w:rPr>
          <w:rFonts w:ascii="Verdana" w:eastAsia="Times New Roman" w:hAnsi="Verdana" w:cs="Times New Roman"/>
          <w:color w:val="222222"/>
          <w:sz w:val="28"/>
          <w:szCs w:val="28"/>
          <w:lang w:eastAsia="ru-RU"/>
        </w:rPr>
        <w:t>етед</w:t>
      </w:r>
      <w:proofErr w:type="gramEnd"/>
      <w:r w:rsidRPr="003C5321">
        <w:rPr>
          <w:rFonts w:ascii="Verdana" w:eastAsia="Times New Roman" w:hAnsi="Verdana" w:cs="Times New Roman"/>
          <w:color w:val="222222"/>
          <w:sz w:val="28"/>
          <w:szCs w:val="28"/>
          <w:lang w:eastAsia="ru-RU"/>
        </w:rPr>
        <w:t>і </w:t>
      </w:r>
      <w:hyperlink r:id="rId42" w:history="1">
        <w:r w:rsidRPr="003C5321">
          <w:rPr>
            <w:rFonts w:ascii="Verdana" w:eastAsia="Times New Roman" w:hAnsi="Verdana" w:cs="Times New Roman"/>
            <w:color w:val="008800"/>
            <w:sz w:val="28"/>
            <w:u w:val="single"/>
            <w:lang w:eastAsia="ru-RU"/>
          </w:rPr>
          <w:t>ақылы ақпарат</w:t>
        </w:r>
      </w:hyperlink>
      <w:r w:rsidRPr="003C5321">
        <w:rPr>
          <w:rFonts w:ascii="Verdana" w:eastAsia="Times New Roman" w:hAnsi="Verdana" w:cs="Times New Roman"/>
          <w:color w:val="222222"/>
          <w:sz w:val="28"/>
          <w:szCs w:val="28"/>
          <w:lang w:eastAsia="ru-RU"/>
        </w:rPr>
        <w:t>өз құзыреті шегінде.</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Арнайы әдебиеттер, журналдар мен газеттердегі баяндамалар. Бұл – баспа басылымдарының мазмұнын </w:t>
      </w:r>
      <w:proofErr w:type="gramStart"/>
      <w:r w:rsidRPr="003C5321">
        <w:rPr>
          <w:rFonts w:ascii="Verdana" w:eastAsia="Times New Roman" w:hAnsi="Verdana" w:cs="Times New Roman"/>
          <w:color w:val="222222"/>
          <w:sz w:val="28"/>
          <w:szCs w:val="28"/>
          <w:lang w:eastAsia="ru-RU"/>
        </w:rPr>
        <w:t>талдаудан</w:t>
      </w:r>
      <w:proofErr w:type="gramEnd"/>
      <w:r w:rsidRPr="003C5321">
        <w:rPr>
          <w:rFonts w:ascii="Verdana" w:eastAsia="Times New Roman" w:hAnsi="Verdana" w:cs="Times New Roman"/>
          <w:color w:val="222222"/>
          <w:sz w:val="28"/>
          <w:szCs w:val="28"/>
          <w:lang w:eastAsia="ru-RU"/>
        </w:rPr>
        <w:t xml:space="preserve"> аңғаруға болатын нәрсе. Тіпті әлемдік </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 xml:space="preserve">әсіби барлау агенттіктері де ақпараттың көп бөлігін ашық көздерден алады. Бұл жерде, мысалы, бизнесті дамытудың перспективалық бағыттарын немесе </w:t>
      </w:r>
      <w:proofErr w:type="gramStart"/>
      <w:r w:rsidRPr="003C5321">
        <w:rPr>
          <w:rFonts w:ascii="Verdana" w:eastAsia="Times New Roman" w:hAnsi="Verdana" w:cs="Times New Roman"/>
          <w:color w:val="222222"/>
          <w:sz w:val="28"/>
          <w:szCs w:val="28"/>
          <w:lang w:eastAsia="ru-RU"/>
        </w:rPr>
        <w:t>жа</w:t>
      </w:r>
      <w:proofErr w:type="gramEnd"/>
      <w:r w:rsidRPr="003C5321">
        <w:rPr>
          <w:rFonts w:ascii="Verdana" w:eastAsia="Times New Roman" w:hAnsi="Verdana" w:cs="Times New Roman"/>
          <w:color w:val="222222"/>
          <w:sz w:val="28"/>
          <w:szCs w:val="28"/>
          <w:lang w:eastAsia="ru-RU"/>
        </w:rPr>
        <w:t>ңа технологияларды табу туралы айтуға болады. Сі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ә, сіз бұл жолмен мәселенің шешімін таба алмайсыз, бірақ сіз оны қайдан іздеу керектігін анықтай аласыз.</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Прайс-парақшалар, көрме каталогтары, брошюралар және </w:t>
      </w:r>
      <w:proofErr w:type="gramStart"/>
      <w:r w:rsidRPr="003C5321">
        <w:rPr>
          <w:rFonts w:ascii="Verdana" w:eastAsia="Times New Roman" w:hAnsi="Verdana" w:cs="Times New Roman"/>
          <w:color w:val="222222"/>
          <w:sz w:val="28"/>
          <w:szCs w:val="28"/>
          <w:lang w:eastAsia="ru-RU"/>
        </w:rPr>
        <w:t>бас</w:t>
      </w:r>
      <w:proofErr w:type="gramEnd"/>
      <w:r w:rsidRPr="003C5321">
        <w:rPr>
          <w:rFonts w:ascii="Verdana" w:eastAsia="Times New Roman" w:hAnsi="Verdana" w:cs="Times New Roman"/>
          <w:color w:val="222222"/>
          <w:sz w:val="28"/>
          <w:szCs w:val="28"/>
          <w:lang w:eastAsia="ru-RU"/>
        </w:rPr>
        <w:t>қа да компания басылымдары. Барлық осы материалдар </w:t>
      </w:r>
      <w:hyperlink r:id="rId43" w:history="1">
        <w:r w:rsidRPr="003C5321">
          <w:rPr>
            <w:rFonts w:ascii="Verdana" w:eastAsia="Times New Roman" w:hAnsi="Verdana" w:cs="Times New Roman"/>
            <w:color w:val="008800"/>
            <w:sz w:val="28"/>
            <w:u w:val="single"/>
            <w:lang w:eastAsia="ru-RU"/>
          </w:rPr>
          <w:t>жеткілікті</w:t>
        </w:r>
      </w:hyperlink>
      <w:r w:rsidRPr="003C5321">
        <w:rPr>
          <w:rFonts w:ascii="Verdana" w:eastAsia="Times New Roman" w:hAnsi="Verdana" w:cs="Times New Roman"/>
          <w:color w:val="222222"/>
          <w:sz w:val="28"/>
          <w:szCs w:val="28"/>
          <w:lang w:eastAsia="ru-RU"/>
        </w:rPr>
        <w:t>әдетте кез келгенінде кездеседі </w:t>
      </w:r>
      <w:hyperlink r:id="rId44" w:history="1">
        <w:r w:rsidRPr="003C5321">
          <w:rPr>
            <w:rFonts w:ascii="Verdana" w:eastAsia="Times New Roman" w:hAnsi="Verdana" w:cs="Times New Roman"/>
            <w:color w:val="008800"/>
            <w:sz w:val="28"/>
            <w:u w:val="single"/>
            <w:lang w:eastAsia="ru-RU"/>
          </w:rPr>
          <w:t>коммерциялық ұйым</w:t>
        </w:r>
      </w:hyperlink>
      <w:r w:rsidRPr="003C5321">
        <w:rPr>
          <w:rFonts w:ascii="Verdana" w:eastAsia="Times New Roman" w:hAnsi="Verdana" w:cs="Times New Roman"/>
          <w:color w:val="222222"/>
          <w:sz w:val="28"/>
          <w:szCs w:val="28"/>
          <w:lang w:eastAsia="ru-RU"/>
        </w:rPr>
        <w:t xml:space="preserve">. Әдетте, оларды алу үшін </w:t>
      </w:r>
      <w:proofErr w:type="gramStart"/>
      <w:r w:rsidRPr="003C5321">
        <w:rPr>
          <w:rFonts w:ascii="Verdana" w:eastAsia="Times New Roman" w:hAnsi="Verdana" w:cs="Times New Roman"/>
          <w:color w:val="222222"/>
          <w:sz w:val="28"/>
          <w:szCs w:val="28"/>
          <w:lang w:eastAsia="ru-RU"/>
        </w:rPr>
        <w:t>жа</w:t>
      </w:r>
      <w:proofErr w:type="gramEnd"/>
      <w:r w:rsidRPr="003C5321">
        <w:rPr>
          <w:rFonts w:ascii="Verdana" w:eastAsia="Times New Roman" w:hAnsi="Verdana" w:cs="Times New Roman"/>
          <w:color w:val="222222"/>
          <w:sz w:val="28"/>
          <w:szCs w:val="28"/>
          <w:lang w:eastAsia="ru-RU"/>
        </w:rPr>
        <w:t>ңа қызметкерлердің арасынан тағайындалған «бұзушылар» пайдаланылады, олардың міндеттеріне сатып алушылар атын жамылған бәсекелестерге бару кіреді.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Сонымен қатар, мұндай дереккөздер көрмелер мен тұсаукесерлерде еркін таратылады.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Консультациялық ұйымдардың материалдары. Әдетте бұл материалдарға нарық пен бәсекелестік талдау, консалтингтік фирмалар сыртқы аудиттер жүргізеді және әзірлейді </w:t>
      </w:r>
      <w:hyperlink r:id="rId45" w:history="1">
        <w:r w:rsidRPr="003C5321">
          <w:rPr>
            <w:rFonts w:ascii="Verdana" w:eastAsia="Times New Roman" w:hAnsi="Verdana" w:cs="Times New Roman"/>
            <w:color w:val="008800"/>
            <w:sz w:val="28"/>
            <w:u w:val="single"/>
            <w:lang w:eastAsia="ru-RU"/>
          </w:rPr>
          <w:t>бәсекелестік стратегиялары</w:t>
        </w:r>
      </w:hyperlink>
      <w:r w:rsidRPr="003C5321">
        <w:rPr>
          <w:rFonts w:ascii="Verdana" w:eastAsia="Times New Roman" w:hAnsi="Verdana" w:cs="Times New Roman"/>
          <w:color w:val="222222"/>
          <w:sz w:val="28"/>
          <w:szCs w:val="28"/>
          <w:lang w:eastAsia="ru-RU"/>
        </w:rPr>
        <w:t>. Консалтингтік фирмалар көбі</w:t>
      </w:r>
      <w:proofErr w:type="gramStart"/>
      <w:r w:rsidRPr="003C5321">
        <w:rPr>
          <w:rFonts w:ascii="Verdana" w:eastAsia="Times New Roman" w:hAnsi="Verdana" w:cs="Times New Roman"/>
          <w:color w:val="222222"/>
          <w:sz w:val="28"/>
          <w:szCs w:val="28"/>
          <w:lang w:eastAsia="ru-RU"/>
        </w:rPr>
        <w:t>несе т</w:t>
      </w:r>
      <w:proofErr w:type="gramEnd"/>
      <w:r w:rsidRPr="003C5321">
        <w:rPr>
          <w:rFonts w:ascii="Verdana" w:eastAsia="Times New Roman" w:hAnsi="Verdana" w:cs="Times New Roman"/>
          <w:color w:val="222222"/>
          <w:sz w:val="28"/>
          <w:szCs w:val="28"/>
          <w:lang w:eastAsia="ru-RU"/>
        </w:rPr>
        <w:t>ұтынушы жауапты болатын нәтижелерді ұсына отырып, аналитикалық әрекеттерге еліктейтінін есте ұстаған жөн.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w:t>
      </w:r>
      <w:proofErr w:type="gramStart"/>
      <w:r w:rsidRPr="003C5321">
        <w:rPr>
          <w:rFonts w:ascii="Verdana" w:eastAsia="Times New Roman" w:hAnsi="Verdana" w:cs="Times New Roman"/>
          <w:color w:val="222222"/>
          <w:sz w:val="28"/>
          <w:szCs w:val="28"/>
          <w:lang w:eastAsia="ru-RU"/>
        </w:rPr>
        <w:t>осымша</w:t>
      </w:r>
      <w:proofErr w:type="gramEnd"/>
      <w:r w:rsidRPr="003C5321">
        <w:rPr>
          <w:rFonts w:ascii="Verdana" w:eastAsia="Times New Roman" w:hAnsi="Verdana" w:cs="Times New Roman"/>
          <w:color w:val="222222"/>
          <w:sz w:val="28"/>
          <w:szCs w:val="28"/>
          <w:lang w:eastAsia="ru-RU"/>
        </w:rPr>
        <w:t xml:space="preserve"> ақпаратқа негізделген зерттеулер әдетте алдын ала және сипаттамалық немесе кезеңдік болып табылады. Осындай зерттеулердің көмегімен, мысалы, нарықтық тенденцияларды, бәсекелестік стратегияларды, жергілікті инфрақұрылымдық ерекшеліктерді және </w:t>
      </w:r>
      <w:proofErr w:type="gramStart"/>
      <w:r w:rsidRPr="003C5321">
        <w:rPr>
          <w:rFonts w:ascii="Verdana" w:eastAsia="Times New Roman" w:hAnsi="Verdana" w:cs="Times New Roman"/>
          <w:color w:val="222222"/>
          <w:sz w:val="28"/>
          <w:szCs w:val="28"/>
          <w:lang w:eastAsia="ru-RU"/>
        </w:rPr>
        <w:t>т.б</w:t>
      </w:r>
      <w:proofErr w:type="gramEnd"/>
      <w:r w:rsidRPr="003C5321">
        <w:rPr>
          <w:rFonts w:ascii="Verdana" w:eastAsia="Times New Roman" w:hAnsi="Verdana" w:cs="Times New Roman"/>
          <w:color w:val="222222"/>
          <w:sz w:val="28"/>
          <w:szCs w:val="28"/>
          <w:lang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Екіншілік (үстелдік) зерттеудің артықшылығы – бастапқы зерттеулерге қарағанда аз уақыт пен қаражатты жұмсау және мақсатқа қол жеткізілмеген жағдайда алғашқы зерттеудің міндеттерін анықтау үшін нәтижелерді пайдалану мүмкіндігі. Әрбі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жағдайда ішкі немесе сыртқы ақпараттың маңыздылығы зерттеу мақсаттарымен анықталады. Оларды пайдаланудағы негізгі мәселе қолда бар мәліметтерді интерпретациялаумен (олар 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қашан бейімделмейді) және талдау әдістемесін әзірлеумен байланысты (ол әрқашан жаңа).</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II. Алғашқы (далалық) зерттеулер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мақсат үшін алғаш рет жиналған нарықтық ақпаратқа негізделген. Бұл зерттеулер 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қашан үстелдегі оқудан әлдеқайда қымбат тұрады. Олар жоғары шығындар шешілетін міндеттердің маңыздылығымен өтелетін жағдайларда жүзеге асырылады. Маркетингте бастапқы зерттеулердің екі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бар.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Толық (үздіксіз) зерттеу барлық респонденттерді қамтиды. Ол әдетте олардың аз санын, мысалы, 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тұтынушыларды немесе контрагенттерді зерттеу үшін қолданылады. Үздіксіз зерттеулер дәлдігімен, сондай-ақ жүргізуге төмен ресурстық және уақыттық шығындармен ерекшеленеді.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Таңдаудың үш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бар: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Кездейсоқ респонденттердің жеке ерекшеліктеріне қарамастан кездейсоқ таңдауды білдіреді. Мысалы, жаңа орын таңдау кезінде өті</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бара жатқан адамдарды сұрау </w:t>
      </w:r>
      <w:hyperlink r:id="rId46" w:history="1">
        <w:r w:rsidRPr="003C5321">
          <w:rPr>
            <w:rFonts w:ascii="Verdana" w:eastAsia="Times New Roman" w:hAnsi="Verdana" w:cs="Times New Roman"/>
            <w:color w:val="008800"/>
            <w:sz w:val="28"/>
            <w:u w:val="single"/>
            <w:lang w:eastAsia="ru-RU"/>
          </w:rPr>
          <w:t>розетка</w:t>
        </w:r>
      </w:hyperlink>
      <w:r w:rsidRPr="003C5321">
        <w:rPr>
          <w:rFonts w:ascii="Verdana" w:eastAsia="Times New Roman" w:hAnsi="Verdana" w:cs="Times New Roman"/>
          <w:color w:val="222222"/>
          <w:sz w:val="28"/>
          <w:szCs w:val="28"/>
          <w:lang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Нормаланған (квота) халықтың құрылымына сәйкес респонденттерді таңдауды білдіреді. Мысалы, Ресейде орта есеппен әйелдердің 51% -ы өмі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сүреді, ерлер - 49%, ал одан әрі - жасы, табысы, ұлттық ерекшеліктері, білімі, тұтынушылардың қалауы және т.б. зерттеу мақсатына байланысты;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Шоғырланған респонденттердің барлығын емес, тұтыну нарығының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сегментінің өкілдерін немесе контрагенттерді таңдауды қамтиды. Мысалы, балалар жөргектерінің сатылуын зерттеу үшін ер адамдардан, мектеп оқушыларымен немесе зейнеткерлерден сұхбат алудың қажеті жоқ.</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Маркетингтегі далалық (бастапқы) зерттеудің негізгі әдістерін шартты түрде үш </w:t>
      </w:r>
      <w:proofErr w:type="gramStart"/>
      <w:r w:rsidRPr="003C5321">
        <w:rPr>
          <w:rFonts w:ascii="Verdana" w:eastAsia="Times New Roman" w:hAnsi="Verdana" w:cs="Times New Roman"/>
          <w:color w:val="222222"/>
          <w:sz w:val="28"/>
          <w:szCs w:val="28"/>
          <w:lang w:eastAsia="ru-RU"/>
        </w:rPr>
        <w:t>топ</w:t>
      </w:r>
      <w:proofErr w:type="gramEnd"/>
      <w:r w:rsidRPr="003C5321">
        <w:rPr>
          <w:rFonts w:ascii="Verdana" w:eastAsia="Times New Roman" w:hAnsi="Verdana" w:cs="Times New Roman"/>
          <w:color w:val="222222"/>
          <w:sz w:val="28"/>
          <w:szCs w:val="28"/>
          <w:lang w:eastAsia="ru-RU"/>
        </w:rPr>
        <w:t>қа бөлуге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І топ</w:t>
      </w:r>
      <w:proofErr w:type="gramStart"/>
      <w:r w:rsidRPr="003C5321">
        <w:rPr>
          <w:rFonts w:ascii="Verdana" w:eastAsia="Times New Roman" w:hAnsi="Verdana" w:cs="Times New Roman"/>
          <w:color w:val="222222"/>
          <w:sz w:val="28"/>
          <w:szCs w:val="28"/>
          <w:lang w:eastAsia="ru-RU"/>
        </w:rPr>
        <w:t>.Т</w:t>
      </w:r>
      <w:proofErr w:type="gramEnd"/>
      <w:r w:rsidRPr="003C5321">
        <w:rPr>
          <w:rFonts w:ascii="Verdana" w:eastAsia="Times New Roman" w:hAnsi="Verdana" w:cs="Times New Roman"/>
          <w:color w:val="222222"/>
          <w:sz w:val="28"/>
          <w:szCs w:val="28"/>
          <w:lang w:eastAsia="ru-RU"/>
        </w:rPr>
        <w:t>ұтынушылар мен мердігерлерді зерттеу. Сауалнама жүргізу оларды ұйымдастырудың екі ықтимал тәсілін білді</w:t>
      </w:r>
      <w:proofErr w:type="gramStart"/>
      <w:r w:rsidRPr="003C5321">
        <w:rPr>
          <w:rFonts w:ascii="Verdana" w:eastAsia="Times New Roman" w:hAnsi="Verdana" w:cs="Times New Roman"/>
          <w:color w:val="222222"/>
          <w:sz w:val="28"/>
          <w:szCs w:val="28"/>
          <w:lang w:eastAsia="ru-RU"/>
        </w:rPr>
        <w:t>ред</w:t>
      </w:r>
      <w:proofErr w:type="gramEnd"/>
      <w:r w:rsidRPr="003C5321">
        <w:rPr>
          <w:rFonts w:ascii="Verdana" w:eastAsia="Times New Roman" w:hAnsi="Verdana" w:cs="Times New Roman"/>
          <w:color w:val="222222"/>
          <w:sz w:val="28"/>
          <w:szCs w:val="28"/>
          <w:lang w:eastAsia="ru-RU"/>
        </w:rPr>
        <w:t>і: сауалнама және сұхбат. Олардың арасында үлкен айырмашылық жоқ. Жалғыз айырмашылық - сауалнаманы кі</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 xml:space="preserve"> толтырады. Сауалнама жүргізу кезінде мұны респондент, ал сұхбат жүргізгенде интервьюер жасайды.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 </w:t>
      </w:r>
      <w:hyperlink r:id="rId47" w:history="1">
        <w:r w:rsidRPr="003C5321">
          <w:rPr>
            <w:rFonts w:ascii="Verdana" w:eastAsia="Times New Roman" w:hAnsi="Verdana" w:cs="Times New Roman"/>
            <w:color w:val="008800"/>
            <w:sz w:val="28"/>
            <w:u w:val="single"/>
            <w:lang w:eastAsia="ru-RU"/>
          </w:rPr>
          <w:t>жазбаша нысаны</w:t>
        </w:r>
      </w:hyperlink>
      <w:r w:rsidRPr="003C5321">
        <w:rPr>
          <w:rFonts w:ascii="Verdana" w:eastAsia="Times New Roman" w:hAnsi="Verdana" w:cs="Times New Roman"/>
          <w:color w:val="222222"/>
          <w:sz w:val="28"/>
          <w:szCs w:val="28"/>
          <w:lang w:eastAsia="ru-RU"/>
        </w:rPr>
        <w:t xml:space="preserve">респондентпен тікелей байланыстан </w:t>
      </w:r>
      <w:proofErr w:type="gramStart"/>
      <w:r w:rsidRPr="003C5321">
        <w:rPr>
          <w:rFonts w:ascii="Verdana" w:eastAsia="Times New Roman" w:hAnsi="Verdana" w:cs="Times New Roman"/>
          <w:color w:val="222222"/>
          <w:sz w:val="28"/>
          <w:szCs w:val="28"/>
          <w:lang w:eastAsia="ru-RU"/>
        </w:rPr>
        <w:t>тыс</w:t>
      </w:r>
      <w:proofErr w:type="gramEnd"/>
      <w:r w:rsidRPr="003C5321">
        <w:rPr>
          <w:rFonts w:ascii="Verdana" w:eastAsia="Times New Roman" w:hAnsi="Verdana" w:cs="Times New Roman"/>
          <w:color w:val="222222"/>
          <w:sz w:val="28"/>
          <w:szCs w:val="28"/>
          <w:lang w:eastAsia="ru-RU"/>
        </w:rPr>
        <w:t xml:space="preserve"> жүргізілген сауалнама. Сауалнамалар арзанырақ, жылдамырақ және оңайырақ. Бірақ респонденттердің сұрақтарды дұрыс түсінбеуінен, толтыру кезіндегі немқұрайлылықтан, сұрақтарға жеңіл қарауынан және т.б. салдарынан некеге тұрудың өте жоғары пайызын береді. Дәлдік бойынша </w:t>
      </w:r>
      <w:proofErr w:type="gramStart"/>
      <w:r w:rsidRPr="003C5321">
        <w:rPr>
          <w:rFonts w:ascii="Verdana" w:eastAsia="Times New Roman" w:hAnsi="Verdana" w:cs="Times New Roman"/>
          <w:color w:val="222222"/>
          <w:sz w:val="28"/>
          <w:szCs w:val="28"/>
          <w:lang w:eastAsia="ru-RU"/>
        </w:rPr>
        <w:t>ең жа</w:t>
      </w:r>
      <w:proofErr w:type="gramEnd"/>
      <w:r w:rsidRPr="003C5321">
        <w:rPr>
          <w:rFonts w:ascii="Verdana" w:eastAsia="Times New Roman" w:hAnsi="Verdana" w:cs="Times New Roman"/>
          <w:color w:val="222222"/>
          <w:sz w:val="28"/>
          <w:szCs w:val="28"/>
          <w:lang w:eastAsia="ru-RU"/>
        </w:rPr>
        <w:t xml:space="preserve">қсы нәтижені қысқа сұрақтардың аз саны бар барынша жеңілдетілген сауалнаманы пайдалану кезінде </w:t>
      </w:r>
      <w:proofErr w:type="gramStart"/>
      <w:r w:rsidRPr="003C5321">
        <w:rPr>
          <w:rFonts w:ascii="Verdana" w:eastAsia="Times New Roman" w:hAnsi="Verdana" w:cs="Times New Roman"/>
          <w:color w:val="222222"/>
          <w:sz w:val="28"/>
          <w:szCs w:val="28"/>
          <w:lang w:eastAsia="ru-RU"/>
        </w:rPr>
        <w:t>алу</w:t>
      </w:r>
      <w:proofErr w:type="gramEnd"/>
      <w:r w:rsidRPr="003C5321">
        <w:rPr>
          <w:rFonts w:ascii="Verdana" w:eastAsia="Times New Roman" w:hAnsi="Verdana" w:cs="Times New Roman"/>
          <w:color w:val="222222"/>
          <w:sz w:val="28"/>
          <w:szCs w:val="28"/>
          <w:lang w:eastAsia="ru-RU"/>
        </w:rPr>
        <w:t>ға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Сұхбат – респондентпен тікелей байланыс процесінде жүргізілетін сауалнаманың жазбаша нысаны. Әңгімелесу дәлірек, кө</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еңбекті қажет етеді, уақытты қажет етеді және интервьюерлер үшін арнайы дайындықты қажет етеді. Кейде сұхбат жүргізу үшін арнайы жадынамалар жасау қажет. Сонымен бірге сұхбат зерттеу барысында кө</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сұрақтары бар ұзақ, күрделі сауалнамаларды пайдалануға мүмкіндік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 жүргізу технологиясы көптеген нұсқаларды қарастырады.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Респондентпен тікелей байланыс арқылы жеке сөйлесу үш түрге бө</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інеді: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Стандартталған сауалнама – стандартты жауап нұсқаларын қ</w:t>
      </w:r>
      <w:proofErr w:type="gramStart"/>
      <w:r w:rsidRPr="003C5321">
        <w:rPr>
          <w:rFonts w:ascii="Verdana" w:eastAsia="Times New Roman" w:hAnsi="Verdana" w:cs="Times New Roman"/>
          <w:color w:val="222222"/>
          <w:sz w:val="28"/>
          <w:szCs w:val="28"/>
          <w:lang w:eastAsia="ru-RU"/>
        </w:rPr>
        <w:t>олдану</w:t>
      </w:r>
      <w:proofErr w:type="gramEnd"/>
      <w:r w:rsidRPr="003C5321">
        <w:rPr>
          <w:rFonts w:ascii="Verdana" w:eastAsia="Times New Roman" w:hAnsi="Verdana" w:cs="Times New Roman"/>
          <w:color w:val="222222"/>
          <w:sz w:val="28"/>
          <w:szCs w:val="28"/>
          <w:lang w:eastAsia="ru-RU"/>
        </w:rPr>
        <w:t>ға негізделген (мысалы: 1. Сіз темекі шегесіз. 2. Сіз темекі шекпейсіз). Бұл әдіс өзі</w:t>
      </w:r>
      <w:proofErr w:type="gramStart"/>
      <w:r w:rsidRPr="003C5321">
        <w:rPr>
          <w:rFonts w:ascii="Verdana" w:eastAsia="Times New Roman" w:hAnsi="Verdana" w:cs="Times New Roman"/>
          <w:color w:val="222222"/>
          <w:sz w:val="28"/>
          <w:szCs w:val="28"/>
          <w:lang w:eastAsia="ru-RU"/>
        </w:rPr>
        <w:t>н-</w:t>
      </w:r>
      <w:proofErr w:type="gramEnd"/>
      <w:r w:rsidRPr="003C5321">
        <w:rPr>
          <w:rFonts w:ascii="Verdana" w:eastAsia="Times New Roman" w:hAnsi="Verdana" w:cs="Times New Roman"/>
          <w:color w:val="222222"/>
          <w:sz w:val="28"/>
          <w:szCs w:val="28"/>
          <w:lang w:eastAsia="ru-RU"/>
        </w:rPr>
        <w:t>өзі толтыру сауалнамаларында жиі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стандартты емес сауалнама – сауалнамаларда стандартты жауап нұсқаларынан </w:t>
      </w:r>
      <w:proofErr w:type="gramStart"/>
      <w:r w:rsidRPr="003C5321">
        <w:rPr>
          <w:rFonts w:ascii="Verdana" w:eastAsia="Times New Roman" w:hAnsi="Verdana" w:cs="Times New Roman"/>
          <w:color w:val="222222"/>
          <w:sz w:val="28"/>
          <w:szCs w:val="28"/>
          <w:lang w:eastAsia="ru-RU"/>
        </w:rPr>
        <w:t>бас</w:t>
      </w:r>
      <w:proofErr w:type="gramEnd"/>
      <w:r w:rsidRPr="003C5321">
        <w:rPr>
          <w:rFonts w:ascii="Verdana" w:eastAsia="Times New Roman" w:hAnsi="Verdana" w:cs="Times New Roman"/>
          <w:color w:val="222222"/>
          <w:sz w:val="28"/>
          <w:szCs w:val="28"/>
          <w:lang w:eastAsia="ru-RU"/>
        </w:rPr>
        <w:t xml:space="preserve">қа сұрақтарға ашық жауаптар деп аталатындарды қолдануға негізделген (мысалы: 1. Сіз темекі шегесіз бе. 2. Шылым шекпейсіз бе. 3. Темекіні тастау. 4. </w:t>
      </w:r>
      <w:proofErr w:type="gramStart"/>
      <w:r w:rsidRPr="003C5321">
        <w:rPr>
          <w:rFonts w:ascii="Verdana" w:eastAsia="Times New Roman" w:hAnsi="Verdana" w:cs="Times New Roman"/>
          <w:color w:val="222222"/>
          <w:sz w:val="28"/>
          <w:szCs w:val="28"/>
          <w:lang w:eastAsia="ru-RU"/>
        </w:rPr>
        <w:t>Басқа (атын атаңыз)).</w:t>
      </w:r>
      <w:proofErr w:type="gramEnd"/>
      <w:r w:rsidRPr="003C5321">
        <w:rPr>
          <w:rFonts w:ascii="Verdana" w:eastAsia="Times New Roman" w:hAnsi="Verdana" w:cs="Times New Roman"/>
          <w:color w:val="222222"/>
          <w:sz w:val="28"/>
          <w:szCs w:val="28"/>
          <w:lang w:eastAsia="ru-RU"/>
        </w:rPr>
        <w:t xml:space="preserve"> 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әдіс сауалнамада да, респонденттерден сұхбат алуда да қолданылады. Оның кемшілігі - ашық жауаптардың кө</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саны бар сауалнаманы өңдеудің жоғары күрделілігі;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сараптамалық сауалнама – сауалнаманы қолдануды мүлде білдірмейді. Әдетте әңгіме </w:t>
      </w:r>
      <w:proofErr w:type="gramStart"/>
      <w:r w:rsidRPr="003C5321">
        <w:rPr>
          <w:rFonts w:ascii="Verdana" w:eastAsia="Times New Roman" w:hAnsi="Verdana" w:cs="Times New Roman"/>
          <w:color w:val="222222"/>
          <w:sz w:val="28"/>
          <w:szCs w:val="28"/>
          <w:lang w:eastAsia="ru-RU"/>
        </w:rPr>
        <w:t>диктофон</w:t>
      </w:r>
      <w:proofErr w:type="gramEnd"/>
      <w:r w:rsidRPr="003C5321">
        <w:rPr>
          <w:rFonts w:ascii="Verdana" w:eastAsia="Times New Roman" w:hAnsi="Verdana" w:cs="Times New Roman"/>
          <w:color w:val="222222"/>
          <w:sz w:val="28"/>
          <w:szCs w:val="28"/>
          <w:lang w:eastAsia="ru-RU"/>
        </w:rPr>
        <w:t>ға жазылады, кейін транскрипция және талдау жүргізіледі. Мысалы, жеткізушінің өкілі контрагенттің сату өкілдерінен нарықтағы сұраныс пен бәсекенің аймақтық ерекшеліктерін анықтайды.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Телефон арқылы сауалнама арзанырақ, жылдамырақ және аз еңбекті қажет етеді. Дегенмен, оны пайдалану үлгі </w:t>
      </w:r>
      <w:proofErr w:type="gramStart"/>
      <w:r w:rsidRPr="003C5321">
        <w:rPr>
          <w:rFonts w:ascii="Verdana" w:eastAsia="Times New Roman" w:hAnsi="Verdana" w:cs="Times New Roman"/>
          <w:color w:val="222222"/>
          <w:sz w:val="28"/>
          <w:szCs w:val="28"/>
          <w:lang w:eastAsia="ru-RU"/>
        </w:rPr>
        <w:t>популяция</w:t>
      </w:r>
      <w:proofErr w:type="gramEnd"/>
      <w:r w:rsidRPr="003C5321">
        <w:rPr>
          <w:rFonts w:ascii="Verdana" w:eastAsia="Times New Roman" w:hAnsi="Verdana" w:cs="Times New Roman"/>
          <w:color w:val="222222"/>
          <w:sz w:val="28"/>
          <w:szCs w:val="28"/>
          <w:lang w:eastAsia="ru-RU"/>
        </w:rPr>
        <w:t>ға сәйкестік мәселелерімен шектеледі (телефонды қажет емес, үйде болған адам көтереді). Сондықтан телефон арқылы сауалнамалар 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іктеме іргелі болып табылмайтын жаппай сұраныстағы тауарлар мен қызметтер нарығын зерттеуге қатысты ғана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Компьютерлік сауалнама үш нұ</w:t>
      </w:r>
      <w:proofErr w:type="gramStart"/>
      <w:r w:rsidRPr="003C5321">
        <w:rPr>
          <w:rFonts w:ascii="Verdana" w:eastAsia="Times New Roman" w:hAnsi="Verdana" w:cs="Times New Roman"/>
          <w:color w:val="222222"/>
          <w:sz w:val="28"/>
          <w:szCs w:val="28"/>
          <w:lang w:eastAsia="ru-RU"/>
        </w:rPr>
        <w:t>сқаны</w:t>
      </w:r>
      <w:proofErr w:type="gramEnd"/>
      <w:r w:rsidRPr="003C5321">
        <w:rPr>
          <w:rFonts w:ascii="Verdana" w:eastAsia="Times New Roman" w:hAnsi="Verdana" w:cs="Times New Roman"/>
          <w:color w:val="222222"/>
          <w:sz w:val="28"/>
          <w:szCs w:val="28"/>
          <w:lang w:eastAsia="ru-RU"/>
        </w:rPr>
        <w:t xml:space="preserve"> қамтиды: тікелей жіберу, веб-сайттардағы интерактивті сауалнама және электронды пошта арқылы мердігерлер мен әлеуетті серіктестерге сауалнаманы жіберу.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інші жағдайда жауаптар саны 1% -дан аз. Екінші жағдайда кімнің жауапты екені белгісіз (орыс немесе Канададан келген иммигрант, бәсекелес немесе жай ғана компьютерлі</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 xml:space="preserve"> бұзақы). Ал үшінші нұсқа ғана уақытты үнемдеу </w:t>
      </w:r>
      <w:proofErr w:type="gramStart"/>
      <w:r w:rsidRPr="003C5321">
        <w:rPr>
          <w:rFonts w:ascii="Verdana" w:eastAsia="Times New Roman" w:hAnsi="Verdana" w:cs="Times New Roman"/>
          <w:color w:val="222222"/>
          <w:sz w:val="28"/>
          <w:szCs w:val="28"/>
          <w:lang w:eastAsia="ru-RU"/>
        </w:rPr>
        <w:t>мен</w:t>
      </w:r>
      <w:proofErr w:type="gramEnd"/>
      <w:r w:rsidRPr="003C5321">
        <w:rPr>
          <w:rFonts w:ascii="Verdana" w:eastAsia="Times New Roman" w:hAnsi="Verdana" w:cs="Times New Roman"/>
          <w:color w:val="222222"/>
          <w:sz w:val="28"/>
          <w:szCs w:val="28"/>
          <w:lang w:eastAsia="ru-RU"/>
        </w:rPr>
        <w:t xml:space="preserve"> ақпараттың жоғары мазмұнына байланысты айтарлықтай нәтиже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Пошталық шолу зерттеудің </w:t>
      </w:r>
      <w:proofErr w:type="gramStart"/>
      <w:r w:rsidRPr="003C5321">
        <w:rPr>
          <w:rFonts w:ascii="Verdana" w:eastAsia="Times New Roman" w:hAnsi="Verdana" w:cs="Times New Roman"/>
          <w:color w:val="222222"/>
          <w:sz w:val="28"/>
          <w:szCs w:val="28"/>
          <w:lang w:eastAsia="ru-RU"/>
        </w:rPr>
        <w:t>күрдел</w:t>
      </w:r>
      <w:proofErr w:type="gramEnd"/>
      <w:r w:rsidRPr="003C5321">
        <w:rPr>
          <w:rFonts w:ascii="Verdana" w:eastAsia="Times New Roman" w:hAnsi="Verdana" w:cs="Times New Roman"/>
          <w:color w:val="222222"/>
          <w:sz w:val="28"/>
          <w:szCs w:val="28"/>
          <w:lang w:eastAsia="ru-RU"/>
        </w:rPr>
        <w:t>ілігін төмендетеді, әсіресе үлкен аумақтарды қамтыған кезде. Оның кемшіліктері: уақытты тұтынудың жоғарылауы, қоңыраулардың төмен тиімділігі (әдетте 3-5%) және үлгілі</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 xml:space="preserve"> бақылаудағы проблемалар. Электрондық пошта сауалнамасы сыйлықтармен, жеңілдік купондарымен, лотереялармен, жарнамалық акциялармен және т.б.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іктірілгенде тиімдірек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Топтық сұхбат – сұхбат алушылардың әлеуетімен ғана шектелген нарықты зерттеудің ө</w:t>
      </w:r>
      <w:proofErr w:type="gramStart"/>
      <w:r w:rsidRPr="003C5321">
        <w:rPr>
          <w:rFonts w:ascii="Verdana" w:eastAsia="Times New Roman" w:hAnsi="Verdana" w:cs="Times New Roman"/>
          <w:color w:val="222222"/>
          <w:sz w:val="28"/>
          <w:szCs w:val="28"/>
          <w:lang w:eastAsia="ru-RU"/>
        </w:rPr>
        <w:t>те ти</w:t>
      </w:r>
      <w:proofErr w:type="gramEnd"/>
      <w:r w:rsidRPr="003C5321">
        <w:rPr>
          <w:rFonts w:ascii="Verdana" w:eastAsia="Times New Roman" w:hAnsi="Verdana" w:cs="Times New Roman"/>
          <w:color w:val="222222"/>
          <w:sz w:val="28"/>
          <w:szCs w:val="28"/>
          <w:lang w:eastAsia="ru-RU"/>
        </w:rPr>
        <w:t>імді түрі. Мысалы, өндірушінің өкілдері ми шабуылы арқылы жауаптарды тұжырымдайтын сату бөлімшелерінің қызметкерлерінен, көтерме саудагерлерден сұхбат алады. </w:t>
      </w:r>
      <w:hyperlink r:id="rId48" w:history="1">
        <w:r w:rsidRPr="003C5321">
          <w:rPr>
            <w:rFonts w:ascii="Verdana" w:eastAsia="Times New Roman" w:hAnsi="Verdana" w:cs="Times New Roman"/>
            <w:color w:val="008800"/>
            <w:sz w:val="28"/>
            <w:u w:val="single"/>
            <w:lang w:eastAsia="ru-RU"/>
          </w:rPr>
          <w:t>сұрақтар қойылды</w:t>
        </w:r>
      </w:hyperlink>
      <w:r w:rsidRPr="003C5321">
        <w:rPr>
          <w:rFonts w:ascii="Verdana" w:eastAsia="Times New Roman" w:hAnsi="Verdana" w:cs="Times New Roman"/>
          <w:color w:val="222222"/>
          <w:sz w:val="28"/>
          <w:szCs w:val="28"/>
          <w:lang w:eastAsia="ru-RU"/>
        </w:rPr>
        <w:t>. Әртүрлі топтық сұхбаттар жаңа өнімдер ұсынылатын және тұтынушылар сұранысының ерекшеліктерін ашатын тұтынушылар конференциялары болып табылады.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Фокус-топ 12-15 адамнан тұрады, олармен жүргізуші (модератор) 1,5-2 сағат бойы магнитофонмен еркін атмосферада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кесе шай үстінде) сөйлеседі. Фокус-топ жоспарлауда өте тиімді </w:t>
      </w:r>
      <w:hyperlink r:id="rId49" w:history="1">
        <w:r w:rsidRPr="003C5321">
          <w:rPr>
            <w:rFonts w:ascii="Verdana" w:eastAsia="Times New Roman" w:hAnsi="Verdana" w:cs="Times New Roman"/>
            <w:color w:val="008800"/>
            <w:sz w:val="28"/>
            <w:u w:val="single"/>
            <w:lang w:eastAsia="ru-RU"/>
          </w:rPr>
          <w:t>жарнамалық науқандар</w:t>
        </w:r>
      </w:hyperlink>
      <w:r w:rsidRPr="003C5321">
        <w:rPr>
          <w:rFonts w:ascii="Verdana" w:eastAsia="Times New Roman" w:hAnsi="Verdana" w:cs="Times New Roman"/>
          <w:color w:val="222222"/>
          <w:sz w:val="28"/>
          <w:szCs w:val="28"/>
          <w:lang w:eastAsia="ru-RU"/>
        </w:rPr>
        <w:t>және жоғары қолайлылық дәрежесімен жылдам жауап беруді талап ететін кез келген мәселелерді шешуде. Бірақ шақырылған әже мұндай әжелердің барлығының мүдделерін білдірмейді деген ықтималдық 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қашан бар. Сондықтан зерттеу нәтижелерін нақтылау үшін әдетте бірнеше фокус-топтар жүргізіледі, олардың нәтижелері салыстырылады.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Панель. Панельдік зерттеу нарықтың жай-күйі туралы мәліметтерді тұрақты негізде ұсынатын ұзақ мерзімге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жыл немесе одан да көп) іріктеуге сәйкес респонденттер тобын құруды болжайды.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Жалпы, панельдік зерттеулердің екі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 бөлуге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Сауда панелі - жеткізушінің ең типтік контрагенттерді таңдауын қалыптастыруды қамтамасыз етеді. Мысалы, өндіруші 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іктелген көтерме саудагерлерге сұраныс жағдайы, бәсекелестердің белсенділігі және т.б. туралы маркетингтік ақпаратты тұрақты түрде ұсынудың орнына белгілі бір жеңілдіктер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Үй шаруашылықтары панелі – тауарлардың (қызметтердің) ең типтік тұтынушыларының үлгісін қалыптастыруды қамтамасыз етеді. Ресейде бұл әді</w:t>
      </w:r>
      <w:proofErr w:type="gramStart"/>
      <w:r w:rsidRPr="003C5321">
        <w:rPr>
          <w:rFonts w:ascii="Verdana" w:eastAsia="Times New Roman" w:hAnsi="Verdana" w:cs="Times New Roman"/>
          <w:color w:val="222222"/>
          <w:sz w:val="28"/>
          <w:szCs w:val="28"/>
          <w:lang w:eastAsia="ru-RU"/>
        </w:rPr>
        <w:t>ст</w:t>
      </w:r>
      <w:proofErr w:type="gramEnd"/>
      <w:r w:rsidRPr="003C5321">
        <w:rPr>
          <w:rFonts w:ascii="Verdana" w:eastAsia="Times New Roman" w:hAnsi="Verdana" w:cs="Times New Roman"/>
          <w:color w:val="222222"/>
          <w:sz w:val="28"/>
          <w:szCs w:val="28"/>
          <w:lang w:eastAsia="ru-RU"/>
        </w:rPr>
        <w:t>і теледидарлық жарнаманың тиімділігін талдауға маманданған Gallup институты белсенді түрде қолданады. Үлкен көлемде </w:t>
      </w:r>
      <w:hyperlink r:id="rId50" w:history="1">
        <w:r w:rsidRPr="003C5321">
          <w:rPr>
            <w:rFonts w:ascii="Verdana" w:eastAsia="Times New Roman" w:hAnsi="Verdana" w:cs="Times New Roman"/>
            <w:color w:val="008800"/>
            <w:sz w:val="28"/>
            <w:u w:val="single"/>
            <w:lang w:eastAsia="ru-RU"/>
          </w:rPr>
          <w:t>елді мекендер</w:t>
        </w:r>
      </w:hyperlink>
      <w:r w:rsidRPr="003C5321">
        <w:rPr>
          <w:rFonts w:ascii="Verdana" w:eastAsia="Times New Roman" w:hAnsi="Verdana" w:cs="Times New Roman"/>
          <w:color w:val="222222"/>
          <w:sz w:val="28"/>
          <w:szCs w:val="28"/>
          <w:lang w:eastAsia="ru-RU"/>
        </w:rPr>
        <w:t xml:space="preserve">зерттеуге қатысу туралы келісімдер жасалған үй шаруашылықтарының таңдаулы жиынтығы таңдалады. Содан кейін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әтерлерде отбасы мүшелерінің қайсысы, қашан, қанша және теледидардан не көретінін бекітетін жабдық орнатылады. Содан кейін алынған ақпарат талданады және нәтижелер телебағдарламалардың көрермендерін бағалау үшін хабар таратушылар мен 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жарнама берушілерге сатылады.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ІІ топ. Респонденттерді бақылау. 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маркетолог пен респондент арасындағы жеке байланыстарды білдірмейтін зерттеу.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Зерттеушінің қатысуымен қадағалау – маркетолог сату орнында болған кезде және сатып алушылардың міне</w:t>
      </w:r>
      <w:proofErr w:type="gramStart"/>
      <w:r w:rsidRPr="003C5321">
        <w:rPr>
          <w:rFonts w:ascii="Verdana" w:eastAsia="Times New Roman" w:hAnsi="Verdana" w:cs="Times New Roman"/>
          <w:color w:val="222222"/>
          <w:sz w:val="28"/>
          <w:szCs w:val="28"/>
          <w:lang w:eastAsia="ru-RU"/>
        </w:rPr>
        <w:t>з-</w:t>
      </w:r>
      <w:proofErr w:type="gramEnd"/>
      <w:r w:rsidRPr="003C5321">
        <w:rPr>
          <w:rFonts w:ascii="Verdana" w:eastAsia="Times New Roman" w:hAnsi="Verdana" w:cs="Times New Roman"/>
          <w:color w:val="222222"/>
          <w:sz w:val="28"/>
          <w:szCs w:val="28"/>
          <w:lang w:eastAsia="ru-RU"/>
        </w:rPr>
        <w:t>құлқы туралы ақпаратты өз бетінше түсірген кезде. 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мысалы, сатып алу көлемін, тауарларды көрсету тиімділігін, қызметкерлердің кәсіби дайындық деңгейін және т.б. зерттеу болуы мүмкін.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Зерттеушінің немқұрайлылығы – </w:t>
      </w:r>
      <w:proofErr w:type="gramStart"/>
      <w:r w:rsidRPr="003C5321">
        <w:rPr>
          <w:rFonts w:ascii="Verdana" w:eastAsia="Times New Roman" w:hAnsi="Verdana" w:cs="Times New Roman"/>
          <w:color w:val="222222"/>
          <w:sz w:val="28"/>
          <w:szCs w:val="28"/>
          <w:lang w:eastAsia="ru-RU"/>
        </w:rPr>
        <w:t>маркетолог</w:t>
      </w:r>
      <w:proofErr w:type="gramEnd"/>
      <w:r w:rsidRPr="003C5321">
        <w:rPr>
          <w:rFonts w:ascii="Verdana" w:eastAsia="Times New Roman" w:hAnsi="Verdana" w:cs="Times New Roman"/>
          <w:color w:val="222222"/>
          <w:sz w:val="28"/>
          <w:szCs w:val="28"/>
          <w:lang w:eastAsia="ru-RU"/>
        </w:rPr>
        <w:t xml:space="preserve"> ақпаратты жинауды компанияның басқа бөлімшелерінің қызметкерлеріне тапсырғанда немесе техникалық құралдарды (бейне камералар, компьютерлік технологиялар және т.б.) пайдаланғанда. Содан кейін алынған материалдар қорытындыланады және маркетингтік жағдайды одан 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талдау үшін пайдаланылады.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Ең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w:t>
      </w:r>
      <w:hyperlink r:id="rId51" w:history="1">
        <w:r w:rsidRPr="003C5321">
          <w:rPr>
            <w:rFonts w:ascii="Verdana" w:eastAsia="Times New Roman" w:hAnsi="Verdana" w:cs="Times New Roman"/>
            <w:color w:val="008800"/>
            <w:sz w:val="28"/>
            <w:u w:val="single"/>
            <w:lang w:eastAsia="ru-RU"/>
          </w:rPr>
          <w:t>тиімді әдістер</w:t>
        </w:r>
      </w:hyperlink>
      <w:r w:rsidRPr="003C5321">
        <w:rPr>
          <w:rFonts w:ascii="Verdana" w:eastAsia="Times New Roman" w:hAnsi="Verdana" w:cs="Times New Roman"/>
          <w:color w:val="222222"/>
          <w:sz w:val="28"/>
          <w:szCs w:val="28"/>
          <w:lang w:eastAsia="ru-RU"/>
        </w:rPr>
        <w:t>мұнда сатып алу кезінде штрих-кодтарды пайдалану. Алынғ</w:t>
      </w:r>
      <w:proofErr w:type="gramStart"/>
      <w:r w:rsidRPr="003C5321">
        <w:rPr>
          <w:rFonts w:ascii="Verdana" w:eastAsia="Times New Roman" w:hAnsi="Verdana" w:cs="Times New Roman"/>
          <w:color w:val="222222"/>
          <w:sz w:val="28"/>
          <w:szCs w:val="28"/>
          <w:lang w:eastAsia="ru-RU"/>
        </w:rPr>
        <w:t>ан</w:t>
      </w:r>
      <w:proofErr w:type="gramEnd"/>
      <w:r w:rsidRPr="003C5321">
        <w:rPr>
          <w:rFonts w:ascii="Verdana" w:eastAsia="Times New Roman" w:hAnsi="Verdana" w:cs="Times New Roman"/>
          <w:color w:val="222222"/>
          <w:sz w:val="28"/>
          <w:szCs w:val="28"/>
          <w:lang w:eastAsia="ru-RU"/>
        </w:rPr>
        <w:t xml:space="preserve"> ақпарат дисконттық карталарды беру кезінде толтырылған сауалнамалардағы мәліметтермен салыстырылады және алынған мәліметтер негізінде зерттеу үшін үлгі қалыптастырылады. Бұл әдіс респонденттердің келісімін сұрамай-ақ сатып алушылардың үлгісін жылдам қ</w:t>
      </w:r>
      <w:proofErr w:type="gramStart"/>
      <w:r w:rsidRPr="003C5321">
        <w:rPr>
          <w:rFonts w:ascii="Verdana" w:eastAsia="Times New Roman" w:hAnsi="Verdana" w:cs="Times New Roman"/>
          <w:color w:val="222222"/>
          <w:sz w:val="28"/>
          <w:szCs w:val="28"/>
          <w:lang w:eastAsia="ru-RU"/>
        </w:rPr>
        <w:t>алыптастыру</w:t>
      </w:r>
      <w:proofErr w:type="gramEnd"/>
      <w:r w:rsidRPr="003C5321">
        <w:rPr>
          <w:rFonts w:ascii="Verdana" w:eastAsia="Times New Roman" w:hAnsi="Verdana" w:cs="Times New Roman"/>
          <w:color w:val="222222"/>
          <w:sz w:val="28"/>
          <w:szCs w:val="28"/>
          <w:lang w:eastAsia="ru-RU"/>
        </w:rPr>
        <w:t>ға және сатылымдарды талдауға мүмкіндік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Бұған объект динамикада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уақыт аралығында) емес, статикада (белгілі бір сәтте) зерттелетін мезеттік бақылаулар әдісі де жатады. Мысалы, фирманың көптеген сауда нүктелерінің ең тәнінде сатып алу мөлшері мен келушілер саны «қарбалас сағат» және «өлі уақыт», жұмыс күндері және демалыс күндері жазылады.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ІІІ топ. Сынақ маркетингі. Ол сату ұсынысының параметрлерін өзгерту сату өнімділігіне қалай әсер ететінін зерттеуді қамтиды. Маркетингте мұндай зерттеудің екі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бар.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Эксперимент - бұл өнім параметрлерінің (бағасы, сапасы, дизайны, жарнамасы және т.б.) олар бойынша түпкілікті шешім қабылданғ</w:t>
      </w:r>
      <w:proofErr w:type="gramStart"/>
      <w:r w:rsidRPr="003C5321">
        <w:rPr>
          <w:rFonts w:ascii="Verdana" w:eastAsia="Times New Roman" w:hAnsi="Verdana" w:cs="Times New Roman"/>
          <w:color w:val="222222"/>
          <w:sz w:val="28"/>
          <w:szCs w:val="28"/>
          <w:lang w:eastAsia="ru-RU"/>
        </w:rPr>
        <w:t>ан</w:t>
      </w:r>
      <w:proofErr w:type="gramEnd"/>
      <w:r w:rsidRPr="003C5321">
        <w:rPr>
          <w:rFonts w:ascii="Verdana" w:eastAsia="Times New Roman" w:hAnsi="Verdana" w:cs="Times New Roman"/>
          <w:color w:val="222222"/>
          <w:sz w:val="28"/>
          <w:szCs w:val="28"/>
          <w:lang w:eastAsia="ru-RU"/>
        </w:rPr>
        <w:t>ға дейін жергілікті өзгеруі. Мысалы, көптеген сауда нүктелеріне ең тән, жоспарланған жаңалықтарға тұтынушылардың реакциясын анықтау үшін өнімнің параметрлері (бағасы, сыртқы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ассортименті және т.б.) өзгертіледі.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Егер эксперимент қаржылық нәтиже </w:t>
      </w:r>
      <w:proofErr w:type="gramStart"/>
      <w:r w:rsidRPr="003C5321">
        <w:rPr>
          <w:rFonts w:ascii="Verdana" w:eastAsia="Times New Roman" w:hAnsi="Verdana" w:cs="Times New Roman"/>
          <w:color w:val="222222"/>
          <w:sz w:val="28"/>
          <w:szCs w:val="28"/>
          <w:lang w:eastAsia="ru-RU"/>
        </w:rPr>
        <w:t>берсе</w:t>
      </w:r>
      <w:proofErr w:type="gramEnd"/>
      <w:r w:rsidRPr="003C5321">
        <w:rPr>
          <w:rFonts w:ascii="Verdana" w:eastAsia="Times New Roman" w:hAnsi="Verdana" w:cs="Times New Roman"/>
          <w:color w:val="222222"/>
          <w:sz w:val="28"/>
          <w:szCs w:val="28"/>
          <w:lang w:eastAsia="ru-RU"/>
        </w:rPr>
        <w:t xml:space="preserve"> (қосымша пайда), инновация барлық сауда нүктелеріне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Нарықтық тестілеу тұтынушылардың реакциясын зерттеу үшін нарықта </w:t>
      </w:r>
      <w:proofErr w:type="gramStart"/>
      <w:r w:rsidRPr="003C5321">
        <w:rPr>
          <w:rFonts w:ascii="Verdana" w:eastAsia="Times New Roman" w:hAnsi="Verdana" w:cs="Times New Roman"/>
          <w:color w:val="222222"/>
          <w:sz w:val="28"/>
          <w:szCs w:val="28"/>
          <w:lang w:eastAsia="ru-RU"/>
        </w:rPr>
        <w:t>жа</w:t>
      </w:r>
      <w:proofErr w:type="gramEnd"/>
      <w:r w:rsidRPr="003C5321">
        <w:rPr>
          <w:rFonts w:ascii="Verdana" w:eastAsia="Times New Roman" w:hAnsi="Verdana" w:cs="Times New Roman"/>
          <w:color w:val="222222"/>
          <w:sz w:val="28"/>
          <w:szCs w:val="28"/>
          <w:lang w:eastAsia="ru-RU"/>
        </w:rPr>
        <w:t>ңа өнімнің сынақ нұсқаларын сатуды қамтиды. Бұл әдіс өндірушілер үшін де, бірдей қолайлы </w:t>
      </w:r>
      <w:hyperlink r:id="rId52" w:history="1">
        <w:r w:rsidRPr="003C5321">
          <w:rPr>
            <w:rFonts w:ascii="Verdana" w:eastAsia="Times New Roman" w:hAnsi="Verdana" w:cs="Times New Roman"/>
            <w:color w:val="008800"/>
            <w:sz w:val="28"/>
            <w:u w:val="single"/>
            <w:lang w:eastAsia="ru-RU"/>
          </w:rPr>
          <w:t>сауда ұйымдары</w:t>
        </w:r>
      </w:hyperlink>
      <w:r w:rsidRPr="003C5321">
        <w:rPr>
          <w:rFonts w:ascii="Verdana" w:eastAsia="Times New Roman" w:hAnsi="Verdana" w:cs="Times New Roman"/>
          <w:color w:val="222222"/>
          <w:sz w:val="28"/>
          <w:szCs w:val="28"/>
          <w:lang w:eastAsia="ru-RU"/>
        </w:rPr>
        <w:t>. Өндірушілердің нарықтағы тұтынушылық сұранысты зерттеу үші</w:t>
      </w:r>
      <w:proofErr w:type="gramStart"/>
      <w:r w:rsidRPr="003C5321">
        <w:rPr>
          <w:rFonts w:ascii="Verdana" w:eastAsia="Times New Roman" w:hAnsi="Verdana" w:cs="Times New Roman"/>
          <w:color w:val="222222"/>
          <w:sz w:val="28"/>
          <w:szCs w:val="28"/>
          <w:lang w:eastAsia="ru-RU"/>
        </w:rPr>
        <w:t>н</w:t>
      </w:r>
      <w:proofErr w:type="gramEnd"/>
      <w:r w:rsidRPr="003C5321">
        <w:rPr>
          <w:rFonts w:ascii="Verdana" w:eastAsia="Times New Roman" w:hAnsi="Verdana" w:cs="Times New Roman"/>
          <w:color w:val="222222"/>
          <w:sz w:val="28"/>
          <w:szCs w:val="28"/>
          <w:lang w:eastAsia="ru-RU"/>
        </w:rPr>
        <w:t xml:space="preserve"> көтерме саудагерлерге сынақ лоттарын тегін беруі сирек емес. Тауар сатылмаған жағдайда жеткізушіге қайтарылады, </w:t>
      </w:r>
      <w:proofErr w:type="gramStart"/>
      <w:r w:rsidRPr="003C5321">
        <w:rPr>
          <w:rFonts w:ascii="Verdana" w:eastAsia="Times New Roman" w:hAnsi="Verdana" w:cs="Times New Roman"/>
          <w:color w:val="222222"/>
          <w:sz w:val="28"/>
          <w:szCs w:val="28"/>
          <w:lang w:eastAsia="ru-RU"/>
        </w:rPr>
        <w:t>ал</w:t>
      </w:r>
      <w:proofErr w:type="gramEnd"/>
      <w:r w:rsidRPr="003C5321">
        <w:rPr>
          <w:rFonts w:ascii="Verdana" w:eastAsia="Times New Roman" w:hAnsi="Verdana" w:cs="Times New Roman"/>
          <w:color w:val="222222"/>
          <w:sz w:val="28"/>
          <w:szCs w:val="28"/>
          <w:lang w:eastAsia="ru-RU"/>
        </w:rPr>
        <w:t xml:space="preserve"> егер олар сатылса, сатушы толық немесе ішінара төлем жасайды және жеткізушімен тауарды сату туралы шарт жасайды.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Маркетингтік зерттеулер жүргізудің түрлерін, әдістерін және технологияларын таңдау бойынша нақты шешімдер кәсіпорынның алдында тұ</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ған мәселелердің ерекшеліктеріне қарай қабылданады. бойынша тиімді зерттеу жүргізу іс жүзінде мүмкін емес </w:t>
      </w:r>
      <w:hyperlink r:id="rId53" w:history="1">
        <w:r w:rsidRPr="003C5321">
          <w:rPr>
            <w:rFonts w:ascii="Verdana" w:eastAsia="Times New Roman" w:hAnsi="Verdana" w:cs="Times New Roman"/>
            <w:color w:val="008800"/>
            <w:sz w:val="28"/>
            <w:u w:val="single"/>
            <w:lang w:eastAsia="ru-RU"/>
          </w:rPr>
          <w:t>дайын шаблон</w:t>
        </w:r>
      </w:hyperlink>
      <w:r w:rsidRPr="003C5321">
        <w:rPr>
          <w:rFonts w:ascii="Verdana" w:eastAsia="Times New Roman" w:hAnsi="Verdana" w:cs="Times New Roman"/>
          <w:color w:val="222222"/>
          <w:sz w:val="28"/>
          <w:szCs w:val="28"/>
          <w:lang w:eastAsia="ru-RU"/>
        </w:rPr>
        <w:t xml:space="preserve">арнайы жасалған. Әр жолы бұл мүлдем жаңа, жеке көзқарас болады, оның тиімділігіне </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әсіпорын басшылығы алдында жұ</w:t>
      </w:r>
      <w:proofErr w:type="gramStart"/>
      <w:r w:rsidRPr="003C5321">
        <w:rPr>
          <w:rFonts w:ascii="Verdana" w:eastAsia="Times New Roman" w:hAnsi="Verdana" w:cs="Times New Roman"/>
          <w:color w:val="222222"/>
          <w:sz w:val="28"/>
          <w:szCs w:val="28"/>
          <w:lang w:eastAsia="ru-RU"/>
        </w:rPr>
        <w:t>мыс</w:t>
      </w:r>
      <w:proofErr w:type="gramEnd"/>
      <w:r w:rsidRPr="003C5321">
        <w:rPr>
          <w:rFonts w:ascii="Verdana" w:eastAsia="Times New Roman" w:hAnsi="Verdana" w:cs="Times New Roman"/>
          <w:color w:val="222222"/>
          <w:sz w:val="28"/>
          <w:szCs w:val="28"/>
          <w:lang w:eastAsia="ru-RU"/>
        </w:rPr>
        <w:t xml:space="preserve"> істейтін маркетинг маманы жеке жауапкершілікті өз мойнына алады.</w:t>
      </w:r>
      <w:r w:rsidRPr="003C5321">
        <w:rPr>
          <w:rFonts w:ascii="Verdana" w:eastAsia="Times New Roman" w:hAnsi="Verdana" w:cs="Times New Roman"/>
          <w:color w:val="222222"/>
          <w:sz w:val="28"/>
          <w:szCs w:val="28"/>
          <w:lang w:eastAsia="ru-RU"/>
        </w:rPr>
        <w:br/>
      </w:r>
      <w:r w:rsidRPr="003C5321">
        <w:rPr>
          <w:rFonts w:ascii="Verdana" w:eastAsia="Times New Roman" w:hAnsi="Verdana" w:cs="Times New Roman"/>
          <w:color w:val="222222"/>
          <w:sz w:val="28"/>
          <w:szCs w:val="28"/>
          <w:lang w:eastAsia="ru-RU"/>
        </w:rPr>
        <w:br w:type="textWrapping" w:clear="all"/>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2. Ақпаратты өңдеу технологиясы</w:t>
      </w:r>
    </w:p>
    <w:p w:rsidR="003C5321" w:rsidRPr="003C5321" w:rsidRDefault="003C5321" w:rsidP="003C5321">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3C5321">
        <w:rPr>
          <w:rFonts w:ascii="Arial" w:eastAsia="Times New Roman" w:hAnsi="Arial" w:cs="Arial"/>
          <w:b/>
          <w:bCs/>
          <w:color w:val="111111"/>
          <w:kern w:val="36"/>
          <w:sz w:val="60"/>
          <w:szCs w:val="60"/>
          <w:lang w:eastAsia="ru-RU"/>
        </w:rPr>
        <w:t>2.1</w:t>
      </w:r>
      <w:proofErr w:type="gramStart"/>
      <w:r w:rsidRPr="003C5321">
        <w:rPr>
          <w:rFonts w:ascii="Arial" w:eastAsia="Times New Roman" w:hAnsi="Arial" w:cs="Arial"/>
          <w:b/>
          <w:bCs/>
          <w:color w:val="111111"/>
          <w:kern w:val="36"/>
          <w:sz w:val="60"/>
          <w:szCs w:val="60"/>
          <w:lang w:eastAsia="ru-RU"/>
        </w:rPr>
        <w:t xml:space="preserve"> А</w:t>
      </w:r>
      <w:proofErr w:type="gramEnd"/>
      <w:r w:rsidRPr="003C5321">
        <w:rPr>
          <w:rFonts w:ascii="Arial" w:eastAsia="Times New Roman" w:hAnsi="Arial" w:cs="Arial"/>
          <w:b/>
          <w:bCs/>
          <w:color w:val="111111"/>
          <w:kern w:val="36"/>
          <w:sz w:val="60"/>
          <w:szCs w:val="60"/>
          <w:lang w:eastAsia="ru-RU"/>
        </w:rPr>
        <w:t>қпаратты өңдеу тәсілдері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Заманауи</w:t>
      </w:r>
      <w:proofErr w:type="gramEnd"/>
      <w:r w:rsidRPr="003C5321">
        <w:rPr>
          <w:rFonts w:ascii="Verdana" w:eastAsia="Times New Roman" w:hAnsi="Verdana" w:cs="Times New Roman"/>
          <w:color w:val="222222"/>
          <w:sz w:val="28"/>
          <w:szCs w:val="28"/>
          <w:lang w:eastAsia="ru-RU"/>
        </w:rPr>
        <w:t xml:space="preserve"> ақпараттық технологиялар ақпаратты орталықтандырылған және орталықтандырылмаған (яғни таратылған) тәсілдермен өңдеуге мүмкіндік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Орталықтандырылған әдіс ақпаратты өңдеудің технологиялық процесінің барлық негізгі әрекеттерін орындайтын ақпаратты</w:t>
      </w:r>
      <w:proofErr w:type="gramStart"/>
      <w:r w:rsidRPr="003C5321">
        <w:rPr>
          <w:rFonts w:ascii="Verdana" w:eastAsia="Times New Roman" w:hAnsi="Verdana" w:cs="Times New Roman"/>
          <w:color w:val="222222"/>
          <w:sz w:val="28"/>
          <w:szCs w:val="28"/>
          <w:lang w:eastAsia="ru-RU"/>
        </w:rPr>
        <w:t>қ-</w:t>
      </w:r>
      <w:proofErr w:type="gramEnd"/>
      <w:r w:rsidRPr="003C5321">
        <w:rPr>
          <w:rFonts w:ascii="Verdana" w:eastAsia="Times New Roman" w:hAnsi="Verdana" w:cs="Times New Roman"/>
          <w:color w:val="222222"/>
          <w:sz w:val="28"/>
          <w:szCs w:val="28"/>
          <w:lang w:eastAsia="ru-RU"/>
        </w:rPr>
        <w:t>есептеу орталығында мәліметтерді шоғырландыруды көздейді. Орталықтандырылған әдістің басты артықшылығы - есептеуіш құралдарға жүктемені арттыру арқылы үлкен көлемдегі ақпаратты өңдеудің салыстырмалы арзандығы.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Орталықтандырылмаған әдіс ақпараттық және есептеу ресурстарының шашыраңқы болуымен жә</w:t>
      </w:r>
      <w:proofErr w:type="gramStart"/>
      <w:r w:rsidRPr="003C5321">
        <w:rPr>
          <w:rFonts w:ascii="Verdana" w:eastAsia="Times New Roman" w:hAnsi="Verdana" w:cs="Times New Roman"/>
          <w:color w:val="222222"/>
          <w:sz w:val="28"/>
          <w:szCs w:val="28"/>
          <w:lang w:eastAsia="ru-RU"/>
        </w:rPr>
        <w:t>не</w:t>
      </w:r>
      <w:proofErr w:type="gramEnd"/>
      <w:r w:rsidRPr="003C5321">
        <w:rPr>
          <w:rFonts w:ascii="Verdana" w:eastAsia="Times New Roman" w:hAnsi="Verdana" w:cs="Times New Roman"/>
          <w:color w:val="222222"/>
          <w:sz w:val="28"/>
          <w:szCs w:val="28"/>
          <w:lang w:eastAsia="ru-RU"/>
        </w:rPr>
        <w:t xml:space="preserve"> ақпаратты өңдеудің технологиялық процесін ақпараттың пайда болу және тұтыну орындарына сәйкес бөлумен сипатталады. Орталықтандырылмаған әді</w:t>
      </w:r>
      <w:proofErr w:type="gramStart"/>
      <w:r w:rsidRPr="003C5321">
        <w:rPr>
          <w:rFonts w:ascii="Verdana" w:eastAsia="Times New Roman" w:hAnsi="Verdana" w:cs="Times New Roman"/>
          <w:color w:val="222222"/>
          <w:sz w:val="28"/>
          <w:szCs w:val="28"/>
          <w:lang w:eastAsia="ru-RU"/>
        </w:rPr>
        <w:t>ст</w:t>
      </w:r>
      <w:proofErr w:type="gramEnd"/>
      <w:r w:rsidRPr="003C5321">
        <w:rPr>
          <w:rFonts w:ascii="Verdana" w:eastAsia="Times New Roman" w:hAnsi="Verdana" w:cs="Times New Roman"/>
          <w:color w:val="222222"/>
          <w:sz w:val="28"/>
          <w:szCs w:val="28"/>
          <w:lang w:eastAsia="ru-RU"/>
        </w:rPr>
        <w:t>ің артықшылығы - нақты жұмыс орындарындағы қызметті автоматтандыру, ақпаратты берудің сенімді құралдарын пайдалану, бастапқы құжаттарды жинауды ұйымдастыру және олардың шыққан жерлерінде бастапқы деректерді енгізу арқылы ақпаратты өңдеу және міндеттерді шешу тиімділігін арттыру.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Ақпаратты өңдеудің орталықтандырылмаған әдісі автономды немесе желілік әдіспен жүзеге асырылуы мүмкін. Ақпаратты офлайн өңдеу кезінде құжаттар мен деректерді электрондық жеткізгіштерге беру пошта немесе курьер арқылы, ал желілік өңдеу арқылы қазіргі заманғы байланыс арналары арқылы жүзеге асырылады.</w:t>
      </w:r>
      <w:proofErr w:type="gramEnd"/>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Көбінесе тәжірибеде ақпаратты өңдеудің аралас әдісі қолданылады, ол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уақытта екі әдістің белгілерімен сипатталады (жартылай орталықсыздандырумен орталықтандырылған немесе жартылай орталықтандырумен орталықсыздандырылған).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Бұл жағдайда әдістердің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негізге алынады, ал екіншісінің артықшылықтарын пайдалана отырып, осының арқасында ақпараттық және есептеу құралдарының жоғары тиімділігіне қол жеткізіледі, материалдық және еңбек ресурстары үнемделеді.</w:t>
      </w:r>
    </w:p>
    <w:p w:rsidR="003C5321" w:rsidRPr="003C5321" w:rsidRDefault="003C5321" w:rsidP="003C5321">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3C5321">
        <w:rPr>
          <w:rFonts w:ascii="Arial" w:eastAsia="Times New Roman" w:hAnsi="Arial" w:cs="Arial"/>
          <w:b/>
          <w:bCs/>
          <w:color w:val="111111"/>
          <w:kern w:val="36"/>
          <w:sz w:val="60"/>
          <w:szCs w:val="60"/>
          <w:lang w:eastAsia="ru-RU"/>
        </w:rPr>
        <w:t>2.2</w:t>
      </w:r>
      <w:proofErr w:type="gramStart"/>
      <w:r w:rsidRPr="003C5321">
        <w:rPr>
          <w:rFonts w:ascii="Arial" w:eastAsia="Times New Roman" w:hAnsi="Arial" w:cs="Arial"/>
          <w:b/>
          <w:bCs/>
          <w:color w:val="111111"/>
          <w:kern w:val="36"/>
          <w:sz w:val="60"/>
          <w:szCs w:val="60"/>
          <w:lang w:eastAsia="ru-RU"/>
        </w:rPr>
        <w:t xml:space="preserve"> А</w:t>
      </w:r>
      <w:proofErr w:type="gramEnd"/>
      <w:r w:rsidRPr="003C5321">
        <w:rPr>
          <w:rFonts w:ascii="Arial" w:eastAsia="Times New Roman" w:hAnsi="Arial" w:cs="Arial"/>
          <w:b/>
          <w:bCs/>
          <w:color w:val="111111"/>
          <w:kern w:val="36"/>
          <w:sz w:val="60"/>
          <w:szCs w:val="60"/>
          <w:lang w:eastAsia="ru-RU"/>
        </w:rPr>
        <w:t>қпаратты өңдеудің технологиялық процесі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Компьютерлердің пайда болуымен әртүрлі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әндік салаларда (банк ісі, сақтандыру, бухгалтерлік есеп, статистика және т.б.) жұмыс істейтін мамандар ақпараттық технологияларды пайдалану мүмкіндігіне ие болды. Осыған байланысты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пәндік саладағы бастапқы ақпаратты қажетті нәтиже ақпаратына түрлендіруге арналған осы уақытқа дейін болған дәстүрлі технология түсінігін анықтау қажет болды. Осылайша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әндік технология ұғымы пайда болды.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әндік технология – белгілі бір пәндік саланың бастапқы ақпаратын құралдарды қолдануға тәуелсіз нәтижеге түрлендірудің технологиялық кезеңдерінің тізбегі. </w:t>
      </w:r>
      <w:hyperlink r:id="rId54" w:history="1">
        <w:r w:rsidRPr="003C5321">
          <w:rPr>
            <w:rFonts w:ascii="Verdana" w:eastAsia="Times New Roman" w:hAnsi="Verdana" w:cs="Times New Roman"/>
            <w:color w:val="008800"/>
            <w:sz w:val="28"/>
            <w:u w:val="single"/>
            <w:lang w:eastAsia="ru-RU"/>
          </w:rPr>
          <w:t>есептеу техникасы</w:t>
        </w:r>
      </w:hyperlink>
      <w:r w:rsidRPr="003C5321">
        <w:rPr>
          <w:rFonts w:ascii="Verdana" w:eastAsia="Times New Roman" w:hAnsi="Verdana" w:cs="Times New Roman"/>
          <w:color w:val="222222"/>
          <w:sz w:val="28"/>
          <w:szCs w:val="28"/>
          <w:lang w:eastAsia="ru-RU"/>
        </w:rPr>
        <w:t>Және </w:t>
      </w:r>
      <w:hyperlink r:id="rId55" w:history="1">
        <w:r w:rsidRPr="003C5321">
          <w:rPr>
            <w:rFonts w:ascii="Verdana" w:eastAsia="Times New Roman" w:hAnsi="Verdana" w:cs="Times New Roman"/>
            <w:color w:val="008800"/>
            <w:sz w:val="28"/>
            <w:u w:val="single"/>
            <w:lang w:eastAsia="ru-RU"/>
          </w:rPr>
          <w:t>ақпараттық технология</w:t>
        </w:r>
      </w:hyperlink>
      <w:r w:rsidRPr="003C5321">
        <w:rPr>
          <w:rFonts w:ascii="Verdana" w:eastAsia="Times New Roman" w:hAnsi="Verdana" w:cs="Times New Roman"/>
          <w:color w:val="222222"/>
          <w:sz w:val="28"/>
          <w:szCs w:val="28"/>
          <w:lang w:eastAsia="ru-RU"/>
        </w:rPr>
        <w:t>. Ақпараттық технология түсінігін техникалық (компьютерлік) ортадан бөлек қарастыруға болмайды, яғни. негі</w:t>
      </w:r>
      <w:proofErr w:type="gramStart"/>
      <w:r w:rsidRPr="003C5321">
        <w:rPr>
          <w:rFonts w:ascii="Verdana" w:eastAsia="Times New Roman" w:hAnsi="Verdana" w:cs="Times New Roman"/>
          <w:color w:val="222222"/>
          <w:sz w:val="28"/>
          <w:szCs w:val="28"/>
          <w:lang w:eastAsia="ru-RU"/>
        </w:rPr>
        <w:t>зг</w:t>
      </w:r>
      <w:proofErr w:type="gramEnd"/>
      <w:r w:rsidRPr="003C5321">
        <w:rPr>
          <w:rFonts w:ascii="Verdana" w:eastAsia="Times New Roman" w:hAnsi="Verdana" w:cs="Times New Roman"/>
          <w:color w:val="222222"/>
          <w:sz w:val="28"/>
          <w:szCs w:val="28"/>
          <w:lang w:eastAsia="ru-RU"/>
        </w:rPr>
        <w:t>і ақпараттық технологиядан.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Базалы</w:t>
      </w:r>
      <w:proofErr w:type="gramEnd"/>
      <w:r w:rsidRPr="003C5321">
        <w:rPr>
          <w:rFonts w:ascii="Verdana" w:eastAsia="Times New Roman" w:hAnsi="Verdana" w:cs="Times New Roman"/>
          <w:color w:val="222222"/>
          <w:sz w:val="28"/>
          <w:szCs w:val="28"/>
          <w:lang w:eastAsia="ru-RU"/>
        </w:rPr>
        <w:t xml:space="preserve">қ ақпараттық технология – мәліметтерді түрлендіру (ақпарат, білім), олардың байланысы мен берілуі процесін ұйымдастыруға арналған аппараттық құралдардың жиынтығы. Ақпараттық технологиялар әртүрлі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әндік салаларда және компьютерлік орталарда айтарлықтай ерекшеленуі мүмкін болғандықтан, қамтамасыз ету және функционалдық ақпараттық технологиялар сияқты ұғымдар ажыратылады.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Ақпараттық технологияларды қамтамасыз ету – әртүрлі мәселелерді шешу үшін әртүрлі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әндік салаларда құрал ретінде пайдалануға болатын ақпаратты өңдеу технологиялары.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Есептеу және технологиялық орталардың жеткілікті үлкен саны әзірленген және қазіргі уақытта қолданыста болғандықтан, мүмкіндік беретін технологиялар көбінесе бір-бі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імен үйлеспейтін әртүрлі платформаларға негізделуі мүмкін. Сондықтан оларды пәндік технология негізінде біріктірген кезде әртүрлі АТ стандартты бірыңғай интерфейске келтіру қажет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Функционалды ақпараттық технологиялар –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әндік технологиялардың кез келгені жүзеге асырылатын қосалқы ақпараттық технологиялардың осындай модификациясы. Функционалдық ақпараттық технология нақты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әндік саладағы және берілген техникалық ортадағы тапсырмаларды автоматтандыруға арналған дайын бағдарламалық өнімді немесе оның бір бөлігін құрайды.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Ақпараттық технологияны қамтамасыз етуді </w:t>
      </w:r>
      <w:proofErr w:type="gramStart"/>
      <w:r w:rsidRPr="003C5321">
        <w:rPr>
          <w:rFonts w:ascii="Verdana" w:eastAsia="Times New Roman" w:hAnsi="Verdana" w:cs="Times New Roman"/>
          <w:color w:val="222222"/>
          <w:sz w:val="28"/>
          <w:szCs w:val="28"/>
          <w:lang w:eastAsia="ru-RU"/>
        </w:rPr>
        <w:t>функционалды</w:t>
      </w:r>
      <w:proofErr w:type="gramEnd"/>
      <w:r w:rsidRPr="003C5321">
        <w:rPr>
          <w:rFonts w:ascii="Verdana" w:eastAsia="Times New Roman" w:hAnsi="Verdana" w:cs="Times New Roman"/>
          <w:color w:val="222222"/>
          <w:sz w:val="28"/>
          <w:szCs w:val="28"/>
          <w:lang w:eastAsia="ru-RU"/>
        </w:rPr>
        <w:t xml:space="preserve">ға айналдыруды тек жүйені әзірлеуші </w:t>
      </w:r>
      <w:r w:rsidRPr="003C5321">
        <w:rPr>
          <w:rFonts w:ascii="Arial" w:eastAsia="Times New Roman" w:hAnsi="Arial" w:cs="Arial"/>
          <w:color w:val="222222"/>
          <w:sz w:val="28"/>
          <w:szCs w:val="28"/>
          <w:lang w:eastAsia="ru-RU"/>
        </w:rPr>
        <w:t>​​</w:t>
      </w:r>
      <w:r w:rsidRPr="003C5321">
        <w:rPr>
          <w:rFonts w:ascii="Verdana" w:eastAsia="Times New Roman" w:hAnsi="Verdana" w:cs="Times New Roman"/>
          <w:color w:val="222222"/>
          <w:sz w:val="28"/>
          <w:szCs w:val="28"/>
          <w:lang w:eastAsia="ru-RU"/>
        </w:rPr>
        <w:t xml:space="preserve">ғана емес, пайдаланушының өзі де жүзеге асыра алады. Бұл пайдаланушының шеберлігіне және қажетті модификацияның </w:t>
      </w:r>
      <w:proofErr w:type="gramStart"/>
      <w:r w:rsidRPr="003C5321">
        <w:rPr>
          <w:rFonts w:ascii="Verdana" w:eastAsia="Times New Roman" w:hAnsi="Verdana" w:cs="Times New Roman"/>
          <w:color w:val="222222"/>
          <w:sz w:val="28"/>
          <w:szCs w:val="28"/>
          <w:lang w:eastAsia="ru-RU"/>
        </w:rPr>
        <w:t>күрдел</w:t>
      </w:r>
      <w:proofErr w:type="gramEnd"/>
      <w:r w:rsidRPr="003C5321">
        <w:rPr>
          <w:rFonts w:ascii="Verdana" w:eastAsia="Times New Roman" w:hAnsi="Verdana" w:cs="Times New Roman"/>
          <w:color w:val="222222"/>
          <w:sz w:val="28"/>
          <w:szCs w:val="28"/>
          <w:lang w:eastAsia="ru-RU"/>
        </w:rPr>
        <w:t xml:space="preserve">ілігіне байланысты.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әндік технологияның дұрыс орындалуы байланысты </w:t>
      </w:r>
      <w:hyperlink r:id="rId56" w:history="1">
        <w:r w:rsidRPr="003C5321">
          <w:rPr>
            <w:rFonts w:ascii="Verdana" w:eastAsia="Times New Roman" w:hAnsi="Verdana" w:cs="Times New Roman"/>
            <w:color w:val="008800"/>
            <w:sz w:val="28"/>
            <w:u w:val="single"/>
            <w:lang w:eastAsia="ru-RU"/>
          </w:rPr>
          <w:t>ұтымды ұйымдастыру</w:t>
        </w:r>
      </w:hyperlink>
      <w:r w:rsidRPr="003C5321">
        <w:rPr>
          <w:rFonts w:ascii="Verdana" w:eastAsia="Times New Roman" w:hAnsi="Verdana" w:cs="Times New Roman"/>
          <w:color w:val="222222"/>
          <w:sz w:val="28"/>
          <w:szCs w:val="28"/>
          <w:lang w:eastAsia="ru-RU"/>
        </w:rPr>
        <w:t>ақпаратты өңдеудің технологиялық процесі.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Ақпаратты өңдеудің технологиялық процесі – бұл бастапқ</w:t>
      </w:r>
      <w:proofErr w:type="gramStart"/>
      <w:r w:rsidRPr="003C5321">
        <w:rPr>
          <w:rFonts w:ascii="Verdana" w:eastAsia="Times New Roman" w:hAnsi="Verdana" w:cs="Times New Roman"/>
          <w:color w:val="222222"/>
          <w:sz w:val="28"/>
          <w:szCs w:val="28"/>
          <w:lang w:eastAsia="ru-RU"/>
        </w:rPr>
        <w:t>ы</w:t>
      </w:r>
      <w:proofErr w:type="gramEnd"/>
      <w:r w:rsidRPr="003C5321">
        <w:rPr>
          <w:rFonts w:ascii="Verdana" w:eastAsia="Times New Roman" w:hAnsi="Verdana" w:cs="Times New Roman"/>
          <w:color w:val="222222"/>
          <w:sz w:val="28"/>
          <w:szCs w:val="28"/>
          <w:lang w:eastAsia="ru-RU"/>
        </w:rPr>
        <w:t xml:space="preserve"> ақпаратты пайда болған сәттен бастап қажетті нәтижеге дейін түрлендіру үшін орындалатын өзара байланысты процедуралардың қатаң анықталған тізбегі.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Технологиялық процесс негі</w:t>
      </w:r>
      <w:proofErr w:type="gramStart"/>
      <w:r w:rsidRPr="003C5321">
        <w:rPr>
          <w:rFonts w:ascii="Verdana" w:eastAsia="Times New Roman" w:hAnsi="Verdana" w:cs="Times New Roman"/>
          <w:color w:val="222222"/>
          <w:sz w:val="28"/>
          <w:szCs w:val="28"/>
          <w:lang w:eastAsia="ru-RU"/>
        </w:rPr>
        <w:t>зг</w:t>
      </w:r>
      <w:proofErr w:type="gramEnd"/>
      <w:r w:rsidRPr="003C5321">
        <w:rPr>
          <w:rFonts w:ascii="Verdana" w:eastAsia="Times New Roman" w:hAnsi="Verdana" w:cs="Times New Roman"/>
          <w:color w:val="222222"/>
          <w:sz w:val="28"/>
          <w:szCs w:val="28"/>
          <w:lang w:eastAsia="ru-RU"/>
        </w:rPr>
        <w:t>і ақпараттық технологиялардың техникалық құралдарын тарту арқылы бастапқы ақпаратты өңдеуді автоматтандыруға, қаржылық және еңбек шығындарын азайтуға және алынған ақпараттың жоғары сенімділігін қамтамасыз етуге арналған.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пәндік саланың нақты тапсырмасы үшін ақпаратты өңдеудің технологиялық процесі жеке әзірленеді. Процедуралар жиынтығы келесі факторларға байланысты: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Шешілетін мәселенің сипаты мен </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үрделілігі;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Ақпаратты түрлендіру алгоритмі;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Қолданылатын техникалық құралдар;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Мәліметтерді өңдеу шарттары;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Қолданылатын басқару жүйелері;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Пайдаланушылар саны және </w:t>
      </w:r>
      <w:proofErr w:type="gramStart"/>
      <w:r w:rsidRPr="003C5321">
        <w:rPr>
          <w:rFonts w:ascii="Verdana" w:eastAsia="Times New Roman" w:hAnsi="Verdana" w:cs="Times New Roman"/>
          <w:color w:val="222222"/>
          <w:sz w:val="28"/>
          <w:szCs w:val="28"/>
          <w:lang w:eastAsia="ru-RU"/>
        </w:rPr>
        <w:t>т.б</w:t>
      </w:r>
      <w:proofErr w:type="gramEnd"/>
      <w:r w:rsidRPr="003C5321">
        <w:rPr>
          <w:rFonts w:ascii="Verdana" w:eastAsia="Times New Roman" w:hAnsi="Verdana" w:cs="Times New Roman"/>
          <w:color w:val="222222"/>
          <w:sz w:val="28"/>
          <w:szCs w:val="28"/>
          <w:lang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Жалпы алғанда, ақпаратты өңдеудің технологиялық процесі 3-суретте көрсетілген процедураларды қамтиды.</w:t>
      </w:r>
    </w:p>
    <w:p w:rsidR="003C5321" w:rsidRPr="003C5321" w:rsidRDefault="003C5321" w:rsidP="003C5321">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3C5321">
        <w:rPr>
          <w:rFonts w:ascii="Arial" w:eastAsia="Times New Roman" w:hAnsi="Arial" w:cs="Arial"/>
          <w:b/>
          <w:bCs/>
          <w:color w:val="111111"/>
          <w:kern w:val="36"/>
          <w:sz w:val="60"/>
          <w:szCs w:val="60"/>
          <w:lang w:eastAsia="ru-RU"/>
        </w:rPr>
        <w:t>2.3</w:t>
      </w:r>
      <w:proofErr w:type="gramStart"/>
      <w:r w:rsidRPr="003C5321">
        <w:rPr>
          <w:rFonts w:ascii="Arial" w:eastAsia="Times New Roman" w:hAnsi="Arial" w:cs="Arial"/>
          <w:b/>
          <w:bCs/>
          <w:color w:val="111111"/>
          <w:kern w:val="36"/>
          <w:sz w:val="60"/>
          <w:szCs w:val="60"/>
          <w:lang w:eastAsia="ru-RU"/>
        </w:rPr>
        <w:t xml:space="preserve"> А</w:t>
      </w:r>
      <w:proofErr w:type="gramEnd"/>
      <w:r w:rsidRPr="003C5321">
        <w:rPr>
          <w:rFonts w:ascii="Arial" w:eastAsia="Times New Roman" w:hAnsi="Arial" w:cs="Arial"/>
          <w:b/>
          <w:bCs/>
          <w:color w:val="111111"/>
          <w:kern w:val="36"/>
          <w:sz w:val="60"/>
          <w:szCs w:val="60"/>
          <w:lang w:eastAsia="ru-RU"/>
        </w:rPr>
        <w:t>қпаратты өңдеу процедуралары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7623810" cy="2683510"/>
            <wp:effectExtent l="19050" t="0" r="0" b="0"/>
            <wp:docPr id="2" name="Рисунок 2" descr="https://i2.wp.com/bibliofond.ru/wimg/12/607507.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bibliofond.ru/wimg/12/607507.files/image003.gif"/>
                    <pic:cNvPicPr>
                      <a:picLocks noChangeAspect="1" noChangeArrowheads="1"/>
                    </pic:cNvPicPr>
                  </pic:nvPicPr>
                  <pic:blipFill>
                    <a:blip r:embed="rId57" cstate="print"/>
                    <a:srcRect/>
                    <a:stretch>
                      <a:fillRect/>
                    </a:stretch>
                  </pic:blipFill>
                  <pic:spPr bwMode="auto">
                    <a:xfrm>
                      <a:off x="0" y="0"/>
                      <a:ext cx="7623810" cy="2683510"/>
                    </a:xfrm>
                    <a:prstGeom prst="rect">
                      <a:avLst/>
                    </a:prstGeom>
                    <a:noFill/>
                    <a:ln w="9525">
                      <a:noFill/>
                      <a:miter lim="800000"/>
                      <a:headEnd/>
                      <a:tailEnd/>
                    </a:ln>
                  </pic:spPr>
                </pic:pic>
              </a:graphicData>
            </a:graphic>
          </wp:inline>
        </w:drawing>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Сурет 3. Ақпаратты өңдеу процедуралары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Кез келген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әндік салада ақпаратты өңдеудің технологиялық процесінде үш негізгі кезеңді бөліп көрсетуге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інші кезең әртүрлі көздерден бастапқы құжаттарды жинаудан және оларды автоматтандырылған өңдеуге дайындаудан басталады. Бұл кезеңде өңдеуге ұсынылған құжаттарды талдау, қолда </w:t>
      </w:r>
      <w:proofErr w:type="gramStart"/>
      <w:r w:rsidRPr="003C5321">
        <w:rPr>
          <w:rFonts w:ascii="Verdana" w:eastAsia="Times New Roman" w:hAnsi="Verdana" w:cs="Times New Roman"/>
          <w:color w:val="222222"/>
          <w:sz w:val="28"/>
          <w:szCs w:val="28"/>
          <w:lang w:eastAsia="ru-RU"/>
        </w:rPr>
        <w:t>бар</w:t>
      </w:r>
      <w:proofErr w:type="gramEnd"/>
      <w:r w:rsidRPr="003C5321">
        <w:rPr>
          <w:rFonts w:ascii="Verdana" w:eastAsia="Times New Roman" w:hAnsi="Verdana" w:cs="Times New Roman"/>
          <w:color w:val="222222"/>
          <w:sz w:val="28"/>
          <w:szCs w:val="28"/>
          <w:lang w:eastAsia="ru-RU"/>
        </w:rPr>
        <w:t xml:space="preserve"> ақпаратты жүйелеу, кейін енгізілген мәліметтердің дұрыстығын тексеру үшін пайдаланылатын бақылау ақпаратын жинақтау және нақтылау жүзеге асырылады.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Екінші кезең негізгі болып табылады және берілген алгоритм </w:t>
      </w:r>
      <w:proofErr w:type="gramStart"/>
      <w:r w:rsidRPr="003C5321">
        <w:rPr>
          <w:rFonts w:ascii="Verdana" w:eastAsia="Times New Roman" w:hAnsi="Verdana" w:cs="Times New Roman"/>
          <w:color w:val="222222"/>
          <w:sz w:val="28"/>
          <w:szCs w:val="28"/>
          <w:lang w:eastAsia="ru-RU"/>
        </w:rPr>
        <w:t>бойынша</w:t>
      </w:r>
      <w:proofErr w:type="gramEnd"/>
      <w:r w:rsidRPr="003C5321">
        <w:rPr>
          <w:rFonts w:ascii="Verdana" w:eastAsia="Times New Roman" w:hAnsi="Verdana" w:cs="Times New Roman"/>
          <w:color w:val="222222"/>
          <w:sz w:val="28"/>
          <w:szCs w:val="28"/>
          <w:lang w:eastAsia="ru-RU"/>
        </w:rPr>
        <w:t xml:space="preserve"> ақпаратты енгізуді, өңдеуді, сонымен қатар алынған құжаттарды шығаруды қамтиды. Бұл кезеңде бастапқы құ</w:t>
      </w:r>
      <w:proofErr w:type="gramStart"/>
      <w:r w:rsidRPr="003C5321">
        <w:rPr>
          <w:rFonts w:ascii="Verdana" w:eastAsia="Times New Roman" w:hAnsi="Verdana" w:cs="Times New Roman"/>
          <w:color w:val="222222"/>
          <w:sz w:val="28"/>
          <w:szCs w:val="28"/>
          <w:lang w:eastAsia="ru-RU"/>
        </w:rPr>
        <w:t>жаттардан</w:t>
      </w:r>
      <w:proofErr w:type="gramEnd"/>
      <w:r w:rsidRPr="003C5321">
        <w:rPr>
          <w:rFonts w:ascii="Verdana" w:eastAsia="Times New Roman" w:hAnsi="Verdana" w:cs="Times New Roman"/>
          <w:color w:val="222222"/>
          <w:sz w:val="28"/>
          <w:szCs w:val="28"/>
          <w:lang w:eastAsia="ru-RU"/>
        </w:rPr>
        <w:t xml:space="preserve"> ақпаратты қолмен немесе автоматтандырылған енгізу, енгізу нәтижелерінің дұрыстығы мен толықтығын бақылау жүзеге асырылады. Бастапқы құжаттардағы ақпарат ақпараттық базаға немесе құжаттың электрондық формасына беріледі және осылайша деректерге түрленді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іледі. Одан кейін есепті шешу алгоритмі негізінде мәліметтерді өңдеу, оларды шығыс деректерге айналдыру, нәтижелік құжаттарды қалыптастыру және басып шығару жүреді.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Ақпаратты өңдеудің технологиялық процесінің соңғы үшінші кезеңінде алынған құжаттардың сапасы мен толықтығы бақыланады, олар көші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іледі және әртүрлі байланыс арналары арқылы мүдделі тұлғаларға беріледі. </w:t>
      </w:r>
      <w:hyperlink r:id="rId58" w:history="1">
        <w:r w:rsidRPr="003C5321">
          <w:rPr>
            <w:rFonts w:ascii="Verdana" w:eastAsia="Times New Roman" w:hAnsi="Verdana" w:cs="Times New Roman"/>
            <w:color w:val="008800"/>
            <w:sz w:val="28"/>
            <w:u w:val="single"/>
            <w:lang w:eastAsia="ru-RU"/>
          </w:rPr>
          <w:t>электронды форматта</w:t>
        </w:r>
      </w:hyperlink>
      <w:r w:rsidRPr="003C5321">
        <w:rPr>
          <w:rFonts w:ascii="Verdana" w:eastAsia="Times New Roman" w:hAnsi="Verdana" w:cs="Times New Roman"/>
          <w:color w:val="222222"/>
          <w:sz w:val="28"/>
          <w:szCs w:val="28"/>
          <w:lang w:eastAsia="ru-RU"/>
        </w:rPr>
        <w:t>немесе қағазда.</w:t>
      </w:r>
    </w:p>
    <w:p w:rsidR="003C5321" w:rsidRPr="003C5321" w:rsidRDefault="003C5321" w:rsidP="003C5321">
      <w:pPr>
        <w:shd w:val="clear" w:color="auto" w:fill="FFFFFF"/>
        <w:spacing w:before="617" w:after="430" w:line="748" w:lineRule="atLeast"/>
        <w:outlineLvl w:val="0"/>
        <w:rPr>
          <w:rFonts w:ascii="Arial" w:eastAsia="Times New Roman" w:hAnsi="Arial" w:cs="Arial"/>
          <w:color w:val="111111"/>
          <w:kern w:val="36"/>
          <w:sz w:val="60"/>
          <w:szCs w:val="60"/>
          <w:lang w:eastAsia="ru-RU"/>
        </w:rPr>
      </w:pPr>
      <w:r w:rsidRPr="003C5321">
        <w:rPr>
          <w:rFonts w:ascii="Arial" w:eastAsia="Times New Roman" w:hAnsi="Arial" w:cs="Arial"/>
          <w:b/>
          <w:bCs/>
          <w:color w:val="111111"/>
          <w:kern w:val="36"/>
          <w:sz w:val="60"/>
          <w:szCs w:val="60"/>
          <w:lang w:eastAsia="ru-RU"/>
        </w:rPr>
        <w:t xml:space="preserve">2.4 </w:t>
      </w:r>
      <w:proofErr w:type="gramStart"/>
      <w:r w:rsidRPr="003C5321">
        <w:rPr>
          <w:rFonts w:ascii="Arial" w:eastAsia="Times New Roman" w:hAnsi="Arial" w:cs="Arial"/>
          <w:b/>
          <w:bCs/>
          <w:color w:val="111111"/>
          <w:kern w:val="36"/>
          <w:sz w:val="60"/>
          <w:szCs w:val="60"/>
          <w:lang w:eastAsia="ru-RU"/>
        </w:rPr>
        <w:t>Компьютерде</w:t>
      </w:r>
      <w:proofErr w:type="gramEnd"/>
      <w:r w:rsidRPr="003C5321">
        <w:rPr>
          <w:rFonts w:ascii="Arial" w:eastAsia="Times New Roman" w:hAnsi="Arial" w:cs="Arial"/>
          <w:b/>
          <w:bCs/>
          <w:color w:val="111111"/>
          <w:kern w:val="36"/>
          <w:sz w:val="60"/>
          <w:szCs w:val="60"/>
          <w:lang w:eastAsia="ru-RU"/>
        </w:rPr>
        <w:t xml:space="preserve"> ақпаратты өңдеу режимдері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Есептеу құ</w:t>
      </w:r>
      <w:proofErr w:type="gramStart"/>
      <w:r w:rsidRPr="003C5321">
        <w:rPr>
          <w:rFonts w:ascii="Verdana" w:eastAsia="Times New Roman" w:hAnsi="Verdana" w:cs="Times New Roman"/>
          <w:color w:val="222222"/>
          <w:sz w:val="28"/>
          <w:szCs w:val="28"/>
          <w:lang w:eastAsia="ru-RU"/>
        </w:rPr>
        <w:t>ралдары</w:t>
      </w:r>
      <w:proofErr w:type="gramEnd"/>
      <w:r w:rsidRPr="003C5321">
        <w:rPr>
          <w:rFonts w:ascii="Verdana" w:eastAsia="Times New Roman" w:hAnsi="Verdana" w:cs="Times New Roman"/>
          <w:color w:val="222222"/>
          <w:sz w:val="28"/>
          <w:szCs w:val="28"/>
          <w:lang w:eastAsia="ru-RU"/>
        </w:rPr>
        <w:t xml:space="preserve"> ақпаратты өңдеу процесіне екі негізгі режимде қатысады: пакеттік немесе диалогтық.</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Компьютерде</w:t>
      </w:r>
      <w:proofErr w:type="gramEnd"/>
      <w:r w:rsidRPr="003C5321">
        <w:rPr>
          <w:rFonts w:ascii="Verdana" w:eastAsia="Times New Roman" w:hAnsi="Verdana" w:cs="Times New Roman"/>
          <w:color w:val="222222"/>
          <w:sz w:val="28"/>
          <w:szCs w:val="28"/>
          <w:lang w:eastAsia="ru-RU"/>
        </w:rPr>
        <w:t xml:space="preserve"> ақпаратты өңдеу технологиясы адамның араласуын қажет етпейтін алдын ала белгіленген операциялар тізбегі болып табылатын және пайдаланушымен диалог болмаған жағдайда ақпарат пакеттік режимде өңделеді. Оның мәні мынада: мәліметтерді өңдеу бағдарламалары операциялық жүйенің басқаруымен тапсырмалар жинағы (бумасы) ретінде дәйекті түрде орындалады. Операциялық жүйе мәліметтерді енгізуді, қажетті бағдарламаларды шақыруды, қажетті сыртқы құрылғыларды қосуды, үйлестіруді және басқаруды қамтамасыз етеді. </w:t>
      </w:r>
      <w:hyperlink r:id="rId59" w:history="1">
        <w:r w:rsidRPr="003C5321">
          <w:rPr>
            <w:rFonts w:ascii="Verdana" w:eastAsia="Times New Roman" w:hAnsi="Verdana" w:cs="Times New Roman"/>
            <w:color w:val="008800"/>
            <w:sz w:val="28"/>
            <w:u w:val="single"/>
            <w:lang w:eastAsia="ru-RU"/>
          </w:rPr>
          <w:t xml:space="preserve">технологиялық </w:t>
        </w:r>
        <w:proofErr w:type="gramStart"/>
        <w:r w:rsidRPr="003C5321">
          <w:rPr>
            <w:rFonts w:ascii="Verdana" w:eastAsia="Times New Roman" w:hAnsi="Verdana" w:cs="Times New Roman"/>
            <w:color w:val="008800"/>
            <w:sz w:val="28"/>
            <w:u w:val="single"/>
            <w:lang w:eastAsia="ru-RU"/>
          </w:rPr>
          <w:t>процесс</w:t>
        </w:r>
        <w:proofErr w:type="gramEnd"/>
      </w:hyperlink>
      <w:r w:rsidRPr="003C5321">
        <w:rPr>
          <w:rFonts w:ascii="Verdana" w:eastAsia="Times New Roman" w:hAnsi="Verdana" w:cs="Times New Roman"/>
          <w:color w:val="222222"/>
          <w:sz w:val="28"/>
          <w:szCs w:val="28"/>
          <w:lang w:eastAsia="ru-RU"/>
        </w:rPr>
        <w:t>ақпаратты өңдеу.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Сауалнама астында</w:t>
      </w:r>
      <w:r w:rsidRPr="003C5321">
        <w:rPr>
          <w:rFonts w:ascii="Verdana" w:eastAsia="Times New Roman" w:hAnsi="Verdana" w:cs="Times New Roman"/>
          <w:color w:val="222222"/>
          <w:sz w:val="28"/>
          <w:szCs w:val="28"/>
          <w:lang w:eastAsia="ru-RU"/>
        </w:rPr>
        <w:t>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адамдар тобына сұрақтар қоятын бастапқы ақпаратты жинау әдісін білдіреді. Сауалнамалардың көмегімен оқиға (немесе нақты) ақпарат, сонымен қатар респонденттердің пікірлері, бағалаулары мен қалаулары туралы ақпарат алынады. Алған хаттардан айырмашылығы </w:t>
      </w:r>
      <w:hyperlink r:id="rId60" w:history="1">
        <w:r w:rsidRPr="003C5321">
          <w:rPr>
            <w:rFonts w:ascii="Verdana" w:eastAsia="Times New Roman" w:hAnsi="Verdana" w:cs="Times New Roman"/>
            <w:color w:val="008800"/>
            <w:sz w:val="28"/>
            <w:u w:val="single"/>
            <w:lang w:eastAsia="ru-RU"/>
          </w:rPr>
          <w:t>мемлекеттік органдар</w:t>
        </w:r>
      </w:hyperlink>
      <w:r w:rsidRPr="003C5321">
        <w:rPr>
          <w:rFonts w:ascii="Verdana" w:eastAsia="Times New Roman" w:hAnsi="Verdana" w:cs="Times New Roman"/>
          <w:color w:val="222222"/>
          <w:sz w:val="28"/>
          <w:szCs w:val="28"/>
          <w:lang w:eastAsia="ru-RU"/>
        </w:rPr>
        <w:t>, газет редакторлары және </w:t>
      </w:r>
      <w:hyperlink r:id="rId61" w:history="1">
        <w:r w:rsidRPr="003C5321">
          <w:rPr>
            <w:rFonts w:ascii="Verdana" w:eastAsia="Times New Roman" w:hAnsi="Verdana" w:cs="Times New Roman"/>
            <w:color w:val="008800"/>
            <w:sz w:val="28"/>
            <w:u w:val="single"/>
            <w:lang w:eastAsia="ru-RU"/>
          </w:rPr>
          <w:t>қоғамдық ұйымдар</w:t>
        </w:r>
      </w:hyperlink>
      <w:r w:rsidRPr="003C5321">
        <w:rPr>
          <w:rFonts w:ascii="Verdana" w:eastAsia="Times New Roman" w:hAnsi="Verdana" w:cs="Times New Roman"/>
          <w:color w:val="222222"/>
          <w:sz w:val="28"/>
          <w:szCs w:val="28"/>
          <w:lang w:eastAsia="ru-RU"/>
        </w:rPr>
        <w:t>сауалнамалар неғұрлым жүйелі және нақты ақпарат береді. Сонымен қатар, * олар зерттеу процесіне сәйкес келетін адамдарды тарта отырып, ақпарат көздерінің кө</w:t>
      </w:r>
      <w:proofErr w:type="gramStart"/>
      <w:r w:rsidRPr="003C5321">
        <w:rPr>
          <w:rFonts w:ascii="Verdana" w:eastAsia="Times New Roman" w:hAnsi="Verdana" w:cs="Times New Roman"/>
          <w:color w:val="222222"/>
          <w:sz w:val="28"/>
          <w:szCs w:val="28"/>
          <w:lang w:eastAsia="ru-RU"/>
        </w:rPr>
        <w:t>пт</w:t>
      </w:r>
      <w:proofErr w:type="gramEnd"/>
      <w:r w:rsidRPr="003C5321">
        <w:rPr>
          <w:rFonts w:ascii="Verdana" w:eastAsia="Times New Roman" w:hAnsi="Verdana" w:cs="Times New Roman"/>
          <w:color w:val="222222"/>
          <w:sz w:val="28"/>
          <w:szCs w:val="28"/>
          <w:lang w:eastAsia="ru-RU"/>
        </w:rPr>
        <w:t>ігін кеңейтеді. </w:t>
      </w:r>
      <w:hyperlink r:id="rId62" w:history="1">
        <w:r w:rsidRPr="003C5321">
          <w:rPr>
            <w:rFonts w:ascii="Verdana" w:eastAsia="Times New Roman" w:hAnsi="Verdana" w:cs="Times New Roman"/>
            <w:color w:val="008800"/>
            <w:sz w:val="28"/>
            <w:u w:val="single"/>
            <w:lang w:eastAsia="ru-RU"/>
          </w:rPr>
          <w:t>жеке бастама</w:t>
        </w:r>
      </w:hyperlink>
      <w:r w:rsidRPr="003C5321">
        <w:rPr>
          <w:rFonts w:ascii="Verdana" w:eastAsia="Times New Roman" w:hAnsi="Verdana" w:cs="Times New Roman"/>
          <w:color w:val="222222"/>
          <w:sz w:val="28"/>
          <w:szCs w:val="28"/>
          <w:lang w:eastAsia="ru-RU"/>
        </w:rPr>
        <w:t>сөйлемейді.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Қазіргі уақытта сауалнама әдісі алғашқы ақпаратты алудың ең кең тараған тәсілі болып табылады, сондықтан ол кейде жалпы барлық социологиялық зерттеулермен, ал кейде ғылым ретіндегі әлеуметтанумен (яғни, ғылым оның әдістерінің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імен сәйкестендіріледі) сәйкестендіріледі. . Ол өте </w:t>
      </w:r>
      <w:hyperlink r:id="rId63" w:history="1">
        <w:r w:rsidRPr="003C5321">
          <w:rPr>
            <w:rFonts w:ascii="Verdana" w:eastAsia="Times New Roman" w:hAnsi="Verdana" w:cs="Times New Roman"/>
            <w:color w:val="008800"/>
            <w:sz w:val="28"/>
            <w:u w:val="single"/>
            <w:lang w:eastAsia="ru-RU"/>
          </w:rPr>
          <w:t>тиімді жолы</w:t>
        </w:r>
      </w:hyperlink>
      <w:r w:rsidRPr="003C5321">
        <w:rPr>
          <w:rFonts w:ascii="Verdana" w:eastAsia="Times New Roman" w:hAnsi="Verdana" w:cs="Times New Roman"/>
          <w:color w:val="222222"/>
          <w:sz w:val="28"/>
          <w:szCs w:val="28"/>
          <w:lang w:eastAsia="ru-RU"/>
        </w:rPr>
        <w:t>объективті (адамдар өмі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інің фактілері мен өнімдері туралы) және субъективті (белсенділік мотивтері, пікірлер, бағалаулар немесе құндылық бағдарлар туралы) әмбебап ақпаратты алу. Сауалнама әдісінің негізгі артықшылықтары бұқаралық сипат пен репрезентативтілік, сонымен қатар оны жедел социологиялық зерттеулерді жүргізуде пайдалану мүмкіндігі болып табылады. Бұл әдіс әмбебап болмаса да, оның </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өлі мен маңызы неғұрлым үлкен болса, зерттелетін құбылыстың статистикалық және </w:t>
      </w:r>
      <w:hyperlink r:id="rId64" w:history="1">
        <w:r w:rsidRPr="003C5321">
          <w:rPr>
            <w:rFonts w:ascii="Verdana" w:eastAsia="Times New Roman" w:hAnsi="Verdana" w:cs="Times New Roman"/>
            <w:color w:val="008800"/>
            <w:sz w:val="28"/>
            <w:u w:val="single"/>
            <w:lang w:eastAsia="ru-RU"/>
          </w:rPr>
          <w:t>құжаттық ақпарат</w:t>
        </w:r>
      </w:hyperlink>
      <w:r w:rsidRPr="003C5321">
        <w:rPr>
          <w:rFonts w:ascii="Verdana" w:eastAsia="Times New Roman" w:hAnsi="Verdana" w:cs="Times New Roman"/>
          <w:color w:val="222222"/>
          <w:sz w:val="28"/>
          <w:szCs w:val="28"/>
          <w:lang w:eastAsia="ru-RU"/>
        </w:rPr>
        <w:t>және тікелей бақылауға неғұрлым аз қол жетімді. Бұл ретте, зерттеуші әлеуметтік құбылыстар туралы ақпаратты тек адамдар санасында бейнеленген және сауалнама жағдайында респондентпен білді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ілген түрде ғана алатынын есте ұстаған жөн.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 әдісімен алынған ақпараттың сапасына, бір жағынан, респонденттің жеке басына байланысты факторлар әсер етеді (білім деңгейі, мәдениет, есте сақтау қасиеттері, психиканың қорғаныс механизмдері, зерттелетін мәселеге көзқарасы және зерттеу жүргізетін тұлғағ</w:t>
      </w:r>
      <w:proofErr w:type="gramStart"/>
      <w:r w:rsidRPr="003C5321">
        <w:rPr>
          <w:rFonts w:ascii="Verdana" w:eastAsia="Times New Roman" w:hAnsi="Verdana" w:cs="Times New Roman"/>
          <w:color w:val="222222"/>
          <w:sz w:val="28"/>
          <w:szCs w:val="28"/>
          <w:lang w:eastAsia="ru-RU"/>
        </w:rPr>
        <w:t>а</w:t>
      </w:r>
      <w:proofErr w:type="gramEnd"/>
      <w:r w:rsidRPr="003C5321">
        <w:rPr>
          <w:rFonts w:ascii="Verdana" w:eastAsia="Times New Roman" w:hAnsi="Verdana" w:cs="Times New Roman"/>
          <w:color w:val="222222"/>
          <w:sz w:val="28"/>
          <w:szCs w:val="28"/>
          <w:lang w:eastAsia="ru-RU"/>
        </w:rPr>
        <w:t xml:space="preserve"> немесе ұйымға), ал екінші жағынан, сауалнаманы құрастырудағы кәсі</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қойлығынан бастап, сауалнаманың немесе сұхбат берушінің респондентпен қажетті ақпаратты алудағы шеберлігіне дейін зерттеушінің өзінің қызметімен. . Сауалнамалардың нәтижелеріне бөгде адамдардың қатысуы, оларды өткізу үшін сәтсіз таңдалған уақыт пен орын, анонимділік қағидатын сақтамау, сондай-ақ сауалнама жүргізу </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әсімінің өзін нашар ұйымдастыру кері әсерін тигізеді. Сауалнамалардың нәтижелеріне теріс әсер ететін факторларды бейтараптандыру үшін оларды жүргізудің нормативтік талаптарын қатаң сақтау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Бұл </w:t>
      </w:r>
      <w:proofErr w:type="gramStart"/>
      <w:r w:rsidRPr="003C5321">
        <w:rPr>
          <w:rFonts w:ascii="Verdana" w:eastAsia="Times New Roman" w:hAnsi="Verdana" w:cs="Times New Roman"/>
          <w:color w:val="222222"/>
          <w:sz w:val="28"/>
          <w:szCs w:val="28"/>
          <w:lang w:eastAsia="ru-RU"/>
        </w:rPr>
        <w:t>талаптар</w:t>
      </w:r>
      <w:proofErr w:type="gramEnd"/>
      <w:r w:rsidRPr="003C5321">
        <w:rPr>
          <w:rFonts w:ascii="Verdana" w:eastAsia="Times New Roman" w:hAnsi="Verdana" w:cs="Times New Roman"/>
          <w:color w:val="222222"/>
          <w:sz w:val="28"/>
          <w:szCs w:val="28"/>
          <w:lang w:eastAsia="ru-RU"/>
        </w:rPr>
        <w:t>ға мыналар жатады: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адекватты сауалнаманы ұсына отырып, зерттеу міндеттерін нақты бекіту;</w:t>
      </w:r>
      <w:proofErr w:type="gramEnd"/>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Респонденттерге сұрақтардың ұсынылған тұжырымының болуы;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 жүргізу үшін оңтайлы жағдайлар жасауға бағытталған техникалық және ұйымдастырушылық әдістерді қолдануды көздейтін интервьюерлер мен респонденттердің арасындағы әлеуметтік-психологиялық қары</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қатынас принциптерін қамтамасыз ету;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Респонденттердің жауаптарын жазудың дұрыстығы;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Сауалнамаларды жүргізу шарттарын стандарттау;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 нәтижелеріне респонденттердің және интервьюерлердің қызығушылықтарын ынталандыру.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Жалпы халықты қамту дәрежесі бойынша сауалнамалар бөлінеді </w:t>
      </w:r>
      <w:r w:rsidRPr="003C5321">
        <w:rPr>
          <w:rFonts w:ascii="Verdana" w:eastAsia="Times New Roman" w:hAnsi="Verdana" w:cs="Times New Roman"/>
          <w:i/>
          <w:iCs/>
          <w:color w:val="222222"/>
          <w:sz w:val="28"/>
          <w:szCs w:val="28"/>
          <w:lang w:eastAsia="ru-RU"/>
        </w:rPr>
        <w:t>қатты</w:t>
      </w:r>
      <w:r w:rsidRPr="003C5321">
        <w:rPr>
          <w:rFonts w:ascii="Verdana" w:eastAsia="Times New Roman" w:hAnsi="Verdana" w:cs="Times New Roman"/>
          <w:color w:val="222222"/>
          <w:sz w:val="28"/>
          <w:szCs w:val="28"/>
          <w:lang w:eastAsia="ru-RU"/>
        </w:rPr>
        <w:t>Және </w:t>
      </w:r>
      <w:r w:rsidRPr="003C5321">
        <w:rPr>
          <w:rFonts w:ascii="Verdana" w:eastAsia="Times New Roman" w:hAnsi="Verdana" w:cs="Times New Roman"/>
          <w:i/>
          <w:iCs/>
          <w:color w:val="222222"/>
          <w:sz w:val="28"/>
          <w:szCs w:val="28"/>
          <w:lang w:eastAsia="ru-RU"/>
        </w:rPr>
        <w:t>селективті.</w:t>
      </w:r>
      <w:r w:rsidRPr="003C5321">
        <w:rPr>
          <w:rFonts w:ascii="Verdana" w:eastAsia="Times New Roman" w:hAnsi="Verdana" w:cs="Times New Roman"/>
          <w:color w:val="222222"/>
          <w:sz w:val="28"/>
          <w:szCs w:val="28"/>
          <w:lang w:eastAsia="ru-RU"/>
        </w:rPr>
        <w:t>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інші жағдайда сауалнама халықты түгел, ал екіншісінде оның бір бөлігін ғана қамтиды.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Сауалнамаларды жүргізу тәртібі бойынша олар бөлінеді </w:t>
      </w:r>
      <w:r w:rsidRPr="003C5321">
        <w:rPr>
          <w:rFonts w:ascii="Verdana" w:eastAsia="Times New Roman" w:hAnsi="Verdana" w:cs="Times New Roman"/>
          <w:i/>
          <w:iCs/>
          <w:color w:val="222222"/>
          <w:sz w:val="28"/>
          <w:szCs w:val="28"/>
          <w:lang w:eastAsia="ru-RU"/>
        </w:rPr>
        <w:t>жеке</w:t>
      </w:r>
      <w:r w:rsidRPr="003C5321">
        <w:rPr>
          <w:rFonts w:ascii="Verdana" w:eastAsia="Times New Roman" w:hAnsi="Verdana" w:cs="Times New Roman"/>
          <w:color w:val="222222"/>
          <w:sz w:val="28"/>
          <w:szCs w:val="28"/>
          <w:lang w:eastAsia="ru-RU"/>
        </w:rPr>
        <w:t>әлеуметтанушы мен респондент арасындағы конфиденциалды қары</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қатынас жолында орын алатын және </w:t>
      </w:r>
      <w:r w:rsidRPr="003C5321">
        <w:rPr>
          <w:rFonts w:ascii="Verdana" w:eastAsia="Times New Roman" w:hAnsi="Verdana" w:cs="Times New Roman"/>
          <w:i/>
          <w:iCs/>
          <w:color w:val="222222"/>
          <w:sz w:val="28"/>
          <w:szCs w:val="28"/>
          <w:lang w:eastAsia="ru-RU"/>
        </w:rPr>
        <w:t>топ</w:t>
      </w:r>
      <w:r w:rsidRPr="003C5321">
        <w:rPr>
          <w:rFonts w:ascii="Verdana" w:eastAsia="Times New Roman" w:hAnsi="Verdana" w:cs="Times New Roman"/>
          <w:color w:val="222222"/>
          <w:sz w:val="28"/>
          <w:szCs w:val="28"/>
          <w:lang w:eastAsia="ru-RU"/>
        </w:rPr>
        <w:t>, онда әлеуметтанушы бір емес, бірден бірнеше респондентпен жұмыс істейді.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Дегенмен, ең алдымен, оларды классификациялаудың негізі - міне</w:t>
      </w:r>
      <w:proofErr w:type="gramStart"/>
      <w:r w:rsidRPr="003C5321">
        <w:rPr>
          <w:rFonts w:ascii="Verdana" w:eastAsia="Times New Roman" w:hAnsi="Verdana" w:cs="Times New Roman"/>
          <w:color w:val="222222"/>
          <w:sz w:val="28"/>
          <w:szCs w:val="28"/>
          <w:lang w:eastAsia="ru-RU"/>
        </w:rPr>
        <w:t>з-</w:t>
      </w:r>
      <w:proofErr w:type="gramEnd"/>
      <w:r w:rsidRPr="003C5321">
        <w:rPr>
          <w:rFonts w:ascii="Verdana" w:eastAsia="Times New Roman" w:hAnsi="Verdana" w:cs="Times New Roman"/>
          <w:color w:val="222222"/>
          <w:sz w:val="28"/>
          <w:szCs w:val="28"/>
          <w:lang w:eastAsia="ru-RU"/>
        </w:rPr>
        <w:t>құлық формасы, соған сәйкес олар жазбаша және ауызша болып бөлінеді. Жазбаша сауалнамалар әдетте сауалнама деп аталады, ал ауызша сұраулар сұхбат деп аталады.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Сұрақ қою.</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Сауалнама</w:t>
      </w:r>
      <w:r w:rsidRPr="003C5321">
        <w:rPr>
          <w:rFonts w:ascii="Verdana" w:eastAsia="Times New Roman" w:hAnsi="Verdana" w:cs="Times New Roman"/>
          <w:color w:val="222222"/>
          <w:sz w:val="28"/>
          <w:szCs w:val="28"/>
          <w:lang w:eastAsia="ru-RU"/>
        </w:rPr>
        <w:t>сауалнамаларды қолдануға негізделген сауалнама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болып табылады. Оның анықтамасынан кө</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ініп тұрғандай, ондағы орталық орынды сауалнама алады. астында </w:t>
      </w:r>
      <w:r w:rsidRPr="003C5321">
        <w:rPr>
          <w:rFonts w:ascii="Verdana" w:eastAsia="Times New Roman" w:hAnsi="Verdana" w:cs="Times New Roman"/>
          <w:i/>
          <w:iCs/>
          <w:color w:val="222222"/>
          <w:sz w:val="28"/>
          <w:szCs w:val="28"/>
          <w:lang w:eastAsia="ru-RU"/>
        </w:rPr>
        <w:t>сауалнама</w:t>
      </w:r>
      <w:r w:rsidRPr="003C5321">
        <w:rPr>
          <w:rFonts w:ascii="Verdana" w:eastAsia="Times New Roman" w:hAnsi="Verdana" w:cs="Times New Roman"/>
          <w:color w:val="222222"/>
          <w:sz w:val="28"/>
          <w:szCs w:val="28"/>
          <w:lang w:eastAsia="ru-RU"/>
        </w:rPr>
        <w:t>Бұл онда көрсетілген ережелерге сәйкес сұхбат алушы өз бетінше толтыратын сауалнамаға қатысты.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Сауалнамалар зерттелетін саладағы і</w:t>
      </w:r>
      <w:proofErr w:type="gramStart"/>
      <w:r w:rsidRPr="003C5321">
        <w:rPr>
          <w:rFonts w:ascii="Verdana" w:eastAsia="Times New Roman" w:hAnsi="Verdana" w:cs="Times New Roman"/>
          <w:color w:val="222222"/>
          <w:sz w:val="28"/>
          <w:szCs w:val="28"/>
          <w:lang w:eastAsia="ru-RU"/>
        </w:rPr>
        <w:t>ст</w:t>
      </w:r>
      <w:proofErr w:type="gramEnd"/>
      <w:r w:rsidRPr="003C5321">
        <w:rPr>
          <w:rFonts w:ascii="Verdana" w:eastAsia="Times New Roman" w:hAnsi="Verdana" w:cs="Times New Roman"/>
          <w:color w:val="222222"/>
          <w:sz w:val="28"/>
          <w:szCs w:val="28"/>
          <w:lang w:eastAsia="ru-RU"/>
        </w:rPr>
        <w:t>ің нақты жағдайы және оларға баға беру, сондай-ақ респонденттердің пікірлері, мүдделері мен уәждері туралы ақпарат алу үшін кеңінен қолданылады. Сұрақтың мазмұнына байланысты жауаптардан алынғ</w:t>
      </w:r>
      <w:proofErr w:type="gramStart"/>
      <w:r w:rsidRPr="003C5321">
        <w:rPr>
          <w:rFonts w:ascii="Verdana" w:eastAsia="Times New Roman" w:hAnsi="Verdana" w:cs="Times New Roman"/>
          <w:color w:val="222222"/>
          <w:sz w:val="28"/>
          <w:szCs w:val="28"/>
          <w:lang w:eastAsia="ru-RU"/>
        </w:rPr>
        <w:t>ан</w:t>
      </w:r>
      <w:proofErr w:type="gramEnd"/>
      <w:r w:rsidRPr="003C5321">
        <w:rPr>
          <w:rFonts w:ascii="Verdana" w:eastAsia="Times New Roman" w:hAnsi="Verdana" w:cs="Times New Roman"/>
          <w:color w:val="222222"/>
          <w:sz w:val="28"/>
          <w:szCs w:val="28"/>
          <w:lang w:eastAsia="ru-RU"/>
        </w:rPr>
        <w:t xml:space="preserve"> ақпараттың сенімділігін арттыру үшін әртүрлі әдіс-тәсілдер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 құрылымы үш бөлімнен тұрады: кі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іспе, негізгі және төлқұжат (демографиялық блок).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Кі</w:t>
      </w:r>
      <w:proofErr w:type="gramStart"/>
      <w:r w:rsidRPr="003C5321">
        <w:rPr>
          <w:rFonts w:ascii="Verdana" w:eastAsia="Times New Roman" w:hAnsi="Verdana" w:cs="Times New Roman"/>
          <w:i/>
          <w:iCs/>
          <w:color w:val="222222"/>
          <w:sz w:val="28"/>
          <w:szCs w:val="28"/>
          <w:lang w:eastAsia="ru-RU"/>
        </w:rPr>
        <w:t>р</w:t>
      </w:r>
      <w:proofErr w:type="gramEnd"/>
      <w:r w:rsidRPr="003C5321">
        <w:rPr>
          <w:rFonts w:ascii="Verdana" w:eastAsia="Times New Roman" w:hAnsi="Verdana" w:cs="Times New Roman"/>
          <w:i/>
          <w:iCs/>
          <w:color w:val="222222"/>
          <w:sz w:val="28"/>
          <w:szCs w:val="28"/>
          <w:lang w:eastAsia="ru-RU"/>
        </w:rPr>
        <w:t>іспе</w:t>
      </w:r>
      <w:r w:rsidRPr="003C5321">
        <w:rPr>
          <w:rFonts w:ascii="Verdana" w:eastAsia="Times New Roman" w:hAnsi="Verdana" w:cs="Times New Roman"/>
          <w:color w:val="222222"/>
          <w:sz w:val="28"/>
          <w:szCs w:val="28"/>
          <w:lang w:eastAsia="ru-RU"/>
        </w:rPr>
        <w:t>респондентке өтініш, онда зерттеудің мақсаты, тапсырыс берушісі және орындаушысы, сондай-ақ сауалнаманы толтыру нұсқаулары бар.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Қатысты </w:t>
      </w:r>
      <w:r w:rsidRPr="003C5321">
        <w:rPr>
          <w:rFonts w:ascii="Verdana" w:eastAsia="Times New Roman" w:hAnsi="Verdana" w:cs="Times New Roman"/>
          <w:i/>
          <w:iCs/>
          <w:color w:val="222222"/>
          <w:sz w:val="28"/>
          <w:szCs w:val="28"/>
          <w:lang w:eastAsia="ru-RU"/>
        </w:rPr>
        <w:t>негізгі бө</w:t>
      </w:r>
      <w:proofErr w:type="gramStart"/>
      <w:r w:rsidRPr="003C5321">
        <w:rPr>
          <w:rFonts w:ascii="Verdana" w:eastAsia="Times New Roman" w:hAnsi="Verdana" w:cs="Times New Roman"/>
          <w:i/>
          <w:iCs/>
          <w:color w:val="222222"/>
          <w:sz w:val="28"/>
          <w:szCs w:val="28"/>
          <w:lang w:eastAsia="ru-RU"/>
        </w:rPr>
        <w:t>л</w:t>
      </w:r>
      <w:proofErr w:type="gramEnd"/>
      <w:r w:rsidRPr="003C5321">
        <w:rPr>
          <w:rFonts w:ascii="Verdana" w:eastAsia="Times New Roman" w:hAnsi="Verdana" w:cs="Times New Roman"/>
          <w:i/>
          <w:iCs/>
          <w:color w:val="222222"/>
          <w:sz w:val="28"/>
          <w:szCs w:val="28"/>
          <w:lang w:eastAsia="ru-RU"/>
        </w:rPr>
        <w:t>ігі</w:t>
      </w:r>
      <w:r w:rsidRPr="003C5321">
        <w:rPr>
          <w:rFonts w:ascii="Verdana" w:eastAsia="Times New Roman" w:hAnsi="Verdana" w:cs="Times New Roman"/>
          <w:color w:val="222222"/>
          <w:sz w:val="28"/>
          <w:szCs w:val="28"/>
          <w:lang w:eastAsia="ru-RU"/>
        </w:rPr>
        <w:t>, содан кейін ол зерттеудің мақсаты мен гипотезасына сәйкес келетін мағыналы сұрақтарды қамтиды. Бұл ретте сауалнаманың негізгі бөлігін құру ережелерінің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інде сауалнаманың басында және соңында күрделі сұрақтарды қоюға болмайды деп көрсетілген.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Ақырында, </w:t>
      </w:r>
      <w:r w:rsidRPr="003C5321">
        <w:rPr>
          <w:rFonts w:ascii="Verdana" w:eastAsia="Times New Roman" w:hAnsi="Verdana" w:cs="Times New Roman"/>
          <w:i/>
          <w:iCs/>
          <w:color w:val="222222"/>
          <w:sz w:val="28"/>
          <w:szCs w:val="28"/>
          <w:lang w:eastAsia="ru-RU"/>
        </w:rPr>
        <w:t>төлқұжат</w:t>
      </w:r>
      <w:r w:rsidRPr="003C5321">
        <w:rPr>
          <w:rFonts w:ascii="Verdana" w:eastAsia="Times New Roman" w:hAnsi="Verdana" w:cs="Times New Roman"/>
          <w:color w:val="222222"/>
          <w:sz w:val="28"/>
          <w:szCs w:val="28"/>
          <w:lang w:eastAsia="ru-RU"/>
        </w:rPr>
        <w:t xml:space="preserve">респондент туралы қажетті объективті мәліметтерді қамтиды, оның жынысы, жасы, білімі және </w:t>
      </w:r>
      <w:proofErr w:type="gramStart"/>
      <w:r w:rsidRPr="003C5321">
        <w:rPr>
          <w:rFonts w:ascii="Verdana" w:eastAsia="Times New Roman" w:hAnsi="Verdana" w:cs="Times New Roman"/>
          <w:color w:val="222222"/>
          <w:sz w:val="28"/>
          <w:szCs w:val="28"/>
          <w:lang w:eastAsia="ru-RU"/>
        </w:rPr>
        <w:t>т.б</w:t>
      </w:r>
      <w:proofErr w:type="gramEnd"/>
      <w:r w:rsidRPr="003C5321">
        <w:rPr>
          <w:rFonts w:ascii="Verdana" w:eastAsia="Times New Roman" w:hAnsi="Verdana" w:cs="Times New Roman"/>
          <w:color w:val="222222"/>
          <w:sz w:val="28"/>
          <w:szCs w:val="28"/>
          <w:lang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 – бұл 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қайсысы зерттеудің бағдарламасы мен процедуралық міндеттеріне қатысты құрылымдық ұйымдастырылған сұрақтар жиынтығы.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ішінге сәйкес, оған енгізілген сұрақтар еркін жауапты қажет ететін ашық сұрақтарға (мысалы, «Әскерде қызмет еткеннен кейін не істеу керек деп ойлайсыз?») және жабық сұрақтарға бөлінеді, олардың жауабы мынадан тұрады. сауалнамада ұсынылған бірнеше мәлімдемелерден таңдау арқылы. Ашық сұрақтар тереңірек ақпарат береді, бірақ сауалнамалар санының кө</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болуы стандартты емес жауаптарға байланысты өңдеуде айтарлықтай қиындықтарға әкеледі. Мазмұны бойынша сауалнама сұрақтары біліміне, жасына немесе байланысты объективті сұрақтарға бөлінеді </w:t>
      </w:r>
      <w:hyperlink r:id="rId65" w:history="1">
        <w:r w:rsidRPr="003C5321">
          <w:rPr>
            <w:rFonts w:ascii="Verdana" w:eastAsia="Times New Roman" w:hAnsi="Verdana" w:cs="Times New Roman"/>
            <w:color w:val="008800"/>
            <w:sz w:val="28"/>
            <w:u w:val="single"/>
            <w:lang w:eastAsia="ru-RU"/>
          </w:rPr>
          <w:t>жалақы</w:t>
        </w:r>
      </w:hyperlink>
      <w:r w:rsidRPr="003C5321">
        <w:rPr>
          <w:rFonts w:ascii="Verdana" w:eastAsia="Times New Roman" w:hAnsi="Verdana" w:cs="Times New Roman"/>
          <w:color w:val="222222"/>
          <w:sz w:val="28"/>
          <w:szCs w:val="28"/>
          <w:lang w:eastAsia="ru-RU"/>
        </w:rPr>
        <w:t>респондент және оның психологиялық қатынасын ашатын субъективті, сондай-ақ оның өмі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сүру жағдайларына және белгілі бір оқиғаларға қатынасы. Сұрақ</w:t>
      </w:r>
      <w:proofErr w:type="gramStart"/>
      <w:r w:rsidRPr="003C5321">
        <w:rPr>
          <w:rFonts w:ascii="Verdana" w:eastAsia="Times New Roman" w:hAnsi="Verdana" w:cs="Times New Roman"/>
          <w:color w:val="222222"/>
          <w:sz w:val="28"/>
          <w:szCs w:val="28"/>
          <w:lang w:eastAsia="ru-RU"/>
        </w:rPr>
        <w:t>тар</w:t>
      </w:r>
      <w:proofErr w:type="gramEnd"/>
      <w:r w:rsidRPr="003C5321">
        <w:rPr>
          <w:rFonts w:ascii="Verdana" w:eastAsia="Times New Roman" w:hAnsi="Verdana" w:cs="Times New Roman"/>
          <w:color w:val="222222"/>
          <w:sz w:val="28"/>
          <w:szCs w:val="28"/>
          <w:lang w:eastAsia="ru-RU"/>
        </w:rPr>
        <w:t>ға әдетте анонимді түрде жауап беріледі.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 келесі жолдармен жүргізілуі мүмкін: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 жинаушының қатысуымен жеке толтырылады;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Таңдаушының қатысуымен топтық толтыру;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Респонденттер өз бетінше толтырады және анонимділік үшін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уақытта сауалнаманы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 таратылады немесе үйге жіберіледі, содан кейін респонденттерге пошта арқылы қайтарылады («почта» сауалнамасы).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Оның тиімділігін арттыру үшін жаппай сауалнамалар алдында әдетте сынақтар өткізіледі, оның мақсаты сәтсіз («жұмыс істемейті</w:t>
      </w:r>
      <w:proofErr w:type="gramStart"/>
      <w:r w:rsidRPr="003C5321">
        <w:rPr>
          <w:rFonts w:ascii="Verdana" w:eastAsia="Times New Roman" w:hAnsi="Verdana" w:cs="Times New Roman"/>
          <w:color w:val="222222"/>
          <w:sz w:val="28"/>
          <w:szCs w:val="28"/>
          <w:lang w:eastAsia="ru-RU"/>
        </w:rPr>
        <w:t>н</w:t>
      </w:r>
      <w:proofErr w:type="gramEnd"/>
      <w:r w:rsidRPr="003C5321">
        <w:rPr>
          <w:rFonts w:ascii="Verdana" w:eastAsia="Times New Roman" w:hAnsi="Verdana" w:cs="Times New Roman"/>
          <w:color w:val="222222"/>
          <w:sz w:val="28"/>
          <w:szCs w:val="28"/>
          <w:lang w:eastAsia="ru-RU"/>
        </w:rPr>
        <w:t>») сұрақтарды қабылдамау болып табылады.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Сауалнаманы құрудың негізгі ережелерін келесідей тұ</w:t>
      </w:r>
      <w:proofErr w:type="gramStart"/>
      <w:r w:rsidRPr="003C5321">
        <w:rPr>
          <w:rFonts w:ascii="Verdana" w:eastAsia="Times New Roman" w:hAnsi="Verdana" w:cs="Times New Roman"/>
          <w:color w:val="222222"/>
          <w:sz w:val="28"/>
          <w:szCs w:val="28"/>
          <w:lang w:eastAsia="ru-RU"/>
        </w:rPr>
        <w:t>жырымдау</w:t>
      </w:r>
      <w:proofErr w:type="gramEnd"/>
      <w:r w:rsidRPr="003C5321">
        <w:rPr>
          <w:rFonts w:ascii="Verdana" w:eastAsia="Times New Roman" w:hAnsi="Verdana" w:cs="Times New Roman"/>
          <w:color w:val="222222"/>
          <w:sz w:val="28"/>
          <w:szCs w:val="28"/>
          <w:lang w:eastAsia="ru-RU"/>
        </w:rPr>
        <w:t>ға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сұрақтармен қамтылған тақырыптар логикалық реттілікте болуы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респонденттің қызығушылығы сұрақтан сұ</w:t>
      </w:r>
      <w:proofErr w:type="gramStart"/>
      <w:r w:rsidRPr="003C5321">
        <w:rPr>
          <w:rFonts w:ascii="Verdana" w:eastAsia="Times New Roman" w:hAnsi="Verdana" w:cs="Times New Roman"/>
          <w:color w:val="222222"/>
          <w:sz w:val="28"/>
          <w:szCs w:val="28"/>
          <w:lang w:eastAsia="ru-RU"/>
        </w:rPr>
        <w:t>ра</w:t>
      </w:r>
      <w:proofErr w:type="gramEnd"/>
      <w:r w:rsidRPr="003C5321">
        <w:rPr>
          <w:rFonts w:ascii="Verdana" w:eastAsia="Times New Roman" w:hAnsi="Verdana" w:cs="Times New Roman"/>
          <w:color w:val="222222"/>
          <w:sz w:val="28"/>
          <w:szCs w:val="28"/>
          <w:lang w:eastAsia="ru-RU"/>
        </w:rPr>
        <w:t>ққа өсуі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сауалнамаларда тым </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үрделі немесе интимді сұрақтар болмауы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сұрақтардың тұжырымы сұралған топтың бі</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ім деңгейіне сәйкес болуы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жабық сұрақтарда барлық мүмкін жауаптар берілуі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сұрақтардың жалпы саны тым кө</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болмауы керек - сауалнама респондентті шаршатпауы немесе ті</w:t>
      </w:r>
      <w:proofErr w:type="gramStart"/>
      <w:r w:rsidRPr="003C5321">
        <w:rPr>
          <w:rFonts w:ascii="Verdana" w:eastAsia="Times New Roman" w:hAnsi="Verdana" w:cs="Times New Roman"/>
          <w:color w:val="222222"/>
          <w:sz w:val="28"/>
          <w:szCs w:val="28"/>
          <w:lang w:eastAsia="ru-RU"/>
        </w:rPr>
        <w:t>т</w:t>
      </w:r>
      <w:proofErr w:type="gramEnd"/>
      <w:r w:rsidRPr="003C5321">
        <w:rPr>
          <w:rFonts w:ascii="Verdana" w:eastAsia="Times New Roman" w:hAnsi="Verdana" w:cs="Times New Roman"/>
          <w:color w:val="222222"/>
          <w:sz w:val="28"/>
          <w:szCs w:val="28"/>
          <w:lang w:eastAsia="ru-RU"/>
        </w:rPr>
        <w:t>іркендірмеуі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Тікелей бақ</w:t>
      </w:r>
      <w:proofErr w:type="gramStart"/>
      <w:r w:rsidRPr="003C5321">
        <w:rPr>
          <w:rFonts w:ascii="Verdana" w:eastAsia="Times New Roman" w:hAnsi="Verdana" w:cs="Times New Roman"/>
          <w:color w:val="222222"/>
          <w:sz w:val="28"/>
          <w:szCs w:val="28"/>
          <w:lang w:eastAsia="ru-RU"/>
        </w:rPr>
        <w:t>ылау</w:t>
      </w:r>
      <w:proofErr w:type="gramEnd"/>
      <w:r w:rsidRPr="003C5321">
        <w:rPr>
          <w:rFonts w:ascii="Verdana" w:eastAsia="Times New Roman" w:hAnsi="Verdana" w:cs="Times New Roman"/>
          <w:color w:val="222222"/>
          <w:sz w:val="28"/>
          <w:szCs w:val="28"/>
          <w:lang w:eastAsia="ru-RU"/>
        </w:rPr>
        <w:t xml:space="preserve">ға қол жетімсіз және әртүрлі құжаттарда көрсетілмеген осындай құбылыстар мен процестер туралы ақпарат алу үшін сұрақ қою қолданылады. Мысал ретінде адамдардың мотивтері, қызығушылықтары мен қалаулары, сондай-ақ олардың өмірлік жоспарлары </w:t>
      </w:r>
      <w:proofErr w:type="gramStart"/>
      <w:r w:rsidRPr="003C5321">
        <w:rPr>
          <w:rFonts w:ascii="Verdana" w:eastAsia="Times New Roman" w:hAnsi="Verdana" w:cs="Times New Roman"/>
          <w:color w:val="222222"/>
          <w:sz w:val="28"/>
          <w:szCs w:val="28"/>
          <w:lang w:eastAsia="ru-RU"/>
        </w:rPr>
        <w:t>туралы</w:t>
      </w:r>
      <w:proofErr w:type="gramEnd"/>
      <w:r w:rsidRPr="003C5321">
        <w:rPr>
          <w:rFonts w:ascii="Verdana" w:eastAsia="Times New Roman" w:hAnsi="Verdana" w:cs="Times New Roman"/>
          <w:color w:val="222222"/>
          <w:sz w:val="28"/>
          <w:szCs w:val="28"/>
          <w:lang w:eastAsia="ru-RU"/>
        </w:rPr>
        <w:t xml:space="preserve"> ақпаратты алуға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Сауалнаманың артықшылықтары: 1) адам өмі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інің кез келген саласына қатысты болуы мүмкін зерттеу тақырыптарының кеңдігі; 2) объективті процестер туралы да, адамдардың оларға деген қатынасы туралы да ақпарат алу мүмкіндігі; 3) салыстырмалы түрде аз уақыт және экономикалық тиімділік; 4) машинада өңдеуге жарамды барынша формальды ақпаратты алу; 5)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жиілікпен сауалнамаларды қайталау мүмкіндігі.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Сонымен қатар сауалнама әдісі кемшіліктерден де бос емес, олар мыналарды қамтиды: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оны жүзеге асыру кезінде сұрақтардың тұжырымы 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қашан шындықтың толық емес, кейде тіпті жеңілдетілген көрінісін береді. Олардан тек нені және қалай сұрайтынын білуге </w:t>
      </w:r>
      <w:r w:rsidRPr="003C5321">
        <w:rPr>
          <w:rFonts w:ascii="Arial" w:eastAsia="Times New Roman" w:hAnsi="Arial" w:cs="Arial"/>
          <w:color w:val="222222"/>
          <w:sz w:val="28"/>
          <w:szCs w:val="28"/>
          <w:lang w:eastAsia="ru-RU"/>
        </w:rPr>
        <w:t>​​</w:t>
      </w:r>
      <w:r w:rsidRPr="003C5321">
        <w:rPr>
          <w:rFonts w:ascii="Verdana" w:eastAsia="Times New Roman" w:hAnsi="Verdana" w:cs="Verdana"/>
          <w:color w:val="222222"/>
          <w:sz w:val="28"/>
          <w:szCs w:val="28"/>
          <w:lang w:eastAsia="ru-RU"/>
        </w:rPr>
        <w:t>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оны жүзеге асыру барысында сауалнама сауатсыз болса немесе кездейсоқ жағдайлардың араласуынан (мысалы, сауалнаманы толық толтырмау) жалған және </w:t>
      </w:r>
      <w:proofErr w:type="gramStart"/>
      <w:r w:rsidRPr="003C5321">
        <w:rPr>
          <w:rFonts w:ascii="Verdana" w:eastAsia="Times New Roman" w:hAnsi="Verdana" w:cs="Times New Roman"/>
          <w:color w:val="222222"/>
          <w:sz w:val="28"/>
          <w:szCs w:val="28"/>
          <w:lang w:eastAsia="ru-RU"/>
        </w:rPr>
        <w:t>сапасыз</w:t>
      </w:r>
      <w:proofErr w:type="gramEnd"/>
      <w:r w:rsidRPr="003C5321">
        <w:rPr>
          <w:rFonts w:ascii="Verdana" w:eastAsia="Times New Roman" w:hAnsi="Verdana" w:cs="Times New Roman"/>
          <w:color w:val="222222"/>
          <w:sz w:val="28"/>
          <w:szCs w:val="28"/>
          <w:lang w:eastAsia="ru-RU"/>
        </w:rPr>
        <w:t xml:space="preserve"> ақпарат алуы мүмкін;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ол нашар көретін және жартылай сауатты адамдармен сұхбаттасу үшін, сондай-ақ өте нәзік мәселелер бойынша және жоғары әлеуметтік шиеленіс жағ</w:t>
      </w:r>
      <w:proofErr w:type="gramStart"/>
      <w:r w:rsidRPr="003C5321">
        <w:rPr>
          <w:rFonts w:ascii="Verdana" w:eastAsia="Times New Roman" w:hAnsi="Verdana" w:cs="Times New Roman"/>
          <w:color w:val="222222"/>
          <w:sz w:val="28"/>
          <w:szCs w:val="28"/>
          <w:lang w:eastAsia="ru-RU"/>
        </w:rPr>
        <w:t>дайында</w:t>
      </w:r>
      <w:proofErr w:type="gramEnd"/>
      <w:r w:rsidRPr="003C5321">
        <w:rPr>
          <w:rFonts w:ascii="Verdana" w:eastAsia="Times New Roman" w:hAnsi="Verdana" w:cs="Times New Roman"/>
          <w:color w:val="222222"/>
          <w:sz w:val="28"/>
          <w:szCs w:val="28"/>
          <w:lang w:eastAsia="ru-RU"/>
        </w:rPr>
        <w:t xml:space="preserve"> ақпарат алу үшін қолданылмайды.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Сұхбат</w:t>
      </w:r>
      <w:r w:rsidRPr="003C5321">
        <w:rPr>
          <w:rFonts w:ascii="Verdana" w:eastAsia="Times New Roman" w:hAnsi="Verdana" w:cs="Times New Roman"/>
          <w:color w:val="222222"/>
          <w:sz w:val="28"/>
          <w:szCs w:val="28"/>
          <w:lang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Сұхбат</w:t>
      </w:r>
      <w:r w:rsidRPr="003C5321">
        <w:rPr>
          <w:rFonts w:ascii="Verdana" w:eastAsia="Times New Roman" w:hAnsi="Verdana" w:cs="Times New Roman"/>
          <w:color w:val="222222"/>
          <w:sz w:val="28"/>
          <w:szCs w:val="28"/>
          <w:lang w:eastAsia="ru-RU"/>
        </w:rPr>
        <w:t>сұхбатқа негізделген сауалнама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болып табылады.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астында </w:t>
      </w:r>
      <w:r w:rsidRPr="003C5321">
        <w:rPr>
          <w:rFonts w:ascii="Verdana" w:eastAsia="Times New Roman" w:hAnsi="Verdana" w:cs="Times New Roman"/>
          <w:i/>
          <w:iCs/>
          <w:color w:val="222222"/>
          <w:sz w:val="28"/>
          <w:szCs w:val="28"/>
          <w:lang w:eastAsia="ru-RU"/>
        </w:rPr>
        <w:t>сұхбат</w:t>
      </w:r>
      <w:r w:rsidRPr="003C5321">
        <w:rPr>
          <w:rFonts w:ascii="Verdana" w:eastAsia="Times New Roman" w:hAnsi="Verdana" w:cs="Times New Roman"/>
          <w:color w:val="222222"/>
          <w:sz w:val="28"/>
          <w:szCs w:val="28"/>
          <w:lang w:eastAsia="ru-RU"/>
        </w:rPr>
        <w:t>бұл мақсатты әңгімені білді</w:t>
      </w:r>
      <w:proofErr w:type="gramStart"/>
      <w:r w:rsidRPr="003C5321">
        <w:rPr>
          <w:rFonts w:ascii="Verdana" w:eastAsia="Times New Roman" w:hAnsi="Verdana" w:cs="Times New Roman"/>
          <w:color w:val="222222"/>
          <w:sz w:val="28"/>
          <w:szCs w:val="28"/>
          <w:lang w:eastAsia="ru-RU"/>
        </w:rPr>
        <w:t>ред</w:t>
      </w:r>
      <w:proofErr w:type="gramEnd"/>
      <w:r w:rsidRPr="003C5321">
        <w:rPr>
          <w:rFonts w:ascii="Verdana" w:eastAsia="Times New Roman" w:hAnsi="Verdana" w:cs="Times New Roman"/>
          <w:color w:val="222222"/>
          <w:sz w:val="28"/>
          <w:szCs w:val="28"/>
          <w:lang w:eastAsia="ru-RU"/>
        </w:rPr>
        <w:t>і, оның мақсаты зерттеу бағдарламасында қарастырылған сұрақтарға жауап алу. Сауалнама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ретінде сауалнамаға қарағанда сұхбат келесі аспектілер бойынша жақсырақ:</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жауапсыз сұрақтар і</w:t>
      </w:r>
      <w:proofErr w:type="gramStart"/>
      <w:r w:rsidRPr="003C5321">
        <w:rPr>
          <w:rFonts w:ascii="Verdana" w:eastAsia="Times New Roman" w:hAnsi="Verdana" w:cs="Times New Roman"/>
          <w:color w:val="222222"/>
          <w:sz w:val="28"/>
          <w:szCs w:val="28"/>
          <w:lang w:eastAsia="ru-RU"/>
        </w:rPr>
        <w:t>с</w:t>
      </w:r>
      <w:proofErr w:type="gramEnd"/>
      <w:r w:rsidRPr="003C5321">
        <w:rPr>
          <w:rFonts w:ascii="Verdana" w:eastAsia="Times New Roman" w:hAnsi="Verdana" w:cs="Times New Roman"/>
          <w:color w:val="222222"/>
          <w:sz w:val="28"/>
          <w:szCs w:val="28"/>
          <w:lang w:eastAsia="ru-RU"/>
        </w:rPr>
        <w:t xml:space="preserve"> жүзінде жоқ;</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анық емес немесе қарам</w:t>
      </w:r>
      <w:proofErr w:type="gramStart"/>
      <w:r w:rsidRPr="003C5321">
        <w:rPr>
          <w:rFonts w:ascii="Verdana" w:eastAsia="Times New Roman" w:hAnsi="Verdana" w:cs="Times New Roman"/>
          <w:color w:val="222222"/>
          <w:sz w:val="28"/>
          <w:szCs w:val="28"/>
          <w:lang w:eastAsia="ru-RU"/>
        </w:rPr>
        <w:t>а-</w:t>
      </w:r>
      <w:proofErr w:type="gramEnd"/>
      <w:r w:rsidRPr="003C5321">
        <w:rPr>
          <w:rFonts w:ascii="Verdana" w:eastAsia="Times New Roman" w:hAnsi="Verdana" w:cs="Times New Roman"/>
          <w:color w:val="222222"/>
          <w:sz w:val="28"/>
          <w:szCs w:val="28"/>
          <w:lang w:eastAsia="ru-RU"/>
        </w:rPr>
        <w:t>қайшы жауаптар анықталуы мүмкін;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респондентті бақылап, оның ауызша жауаптарын ғана емес, вербалды емес реакцияларын да бекітуге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алынғ</w:t>
      </w:r>
      <w:proofErr w:type="gramStart"/>
      <w:r w:rsidRPr="003C5321">
        <w:rPr>
          <w:rFonts w:ascii="Verdana" w:eastAsia="Times New Roman" w:hAnsi="Verdana" w:cs="Times New Roman"/>
          <w:color w:val="222222"/>
          <w:sz w:val="28"/>
          <w:szCs w:val="28"/>
          <w:lang w:eastAsia="ru-RU"/>
        </w:rPr>
        <w:t>ан</w:t>
      </w:r>
      <w:proofErr w:type="gramEnd"/>
      <w:r w:rsidRPr="003C5321">
        <w:rPr>
          <w:rFonts w:ascii="Verdana" w:eastAsia="Times New Roman" w:hAnsi="Verdana" w:cs="Times New Roman"/>
          <w:color w:val="222222"/>
          <w:sz w:val="28"/>
          <w:szCs w:val="28"/>
          <w:lang w:eastAsia="ru-RU"/>
        </w:rPr>
        <w:t xml:space="preserve"> ақпарат сауалнамаға қарағанда толық, тереңірек және сенімдірек;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оның көмегімен респонденттің мәдениетінің деңгейін, оның әңгі</w:t>
      </w:r>
      <w:proofErr w:type="gramStart"/>
      <w:r w:rsidRPr="003C5321">
        <w:rPr>
          <w:rFonts w:ascii="Verdana" w:eastAsia="Times New Roman" w:hAnsi="Verdana" w:cs="Times New Roman"/>
          <w:color w:val="222222"/>
          <w:sz w:val="28"/>
          <w:szCs w:val="28"/>
          <w:lang w:eastAsia="ru-RU"/>
        </w:rPr>
        <w:t>ме та</w:t>
      </w:r>
      <w:proofErr w:type="gramEnd"/>
      <w:r w:rsidRPr="003C5321">
        <w:rPr>
          <w:rFonts w:ascii="Verdana" w:eastAsia="Times New Roman" w:hAnsi="Verdana" w:cs="Times New Roman"/>
          <w:color w:val="222222"/>
          <w:sz w:val="28"/>
          <w:szCs w:val="28"/>
          <w:lang w:eastAsia="ru-RU"/>
        </w:rPr>
        <w:t>қырыбына немесе жеке мәселелерге қатынасын есепке алуға, респонденттің жеке басын және мазмұнын ескере отырып, сұрақтардың тұжырымын икемді түрде өзгертуге болады. алдыңғы жауаптар, сонымен қатар қосымша сұрақтар қою.</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Әңгімелесудің икемділігіне қарамастан, ол барлық негізгі сұрақтар мен қосымша және нақтылау сұрақтарының әртүрлі нұсқалары жазылған зерттеу бағдарламасымен қарастырылған </w:t>
      </w:r>
      <w:proofErr w:type="gramStart"/>
      <w:r w:rsidRPr="003C5321">
        <w:rPr>
          <w:rFonts w:ascii="Verdana" w:eastAsia="Times New Roman" w:hAnsi="Verdana" w:cs="Times New Roman"/>
          <w:color w:val="222222"/>
          <w:sz w:val="28"/>
          <w:szCs w:val="28"/>
          <w:lang w:eastAsia="ru-RU"/>
        </w:rPr>
        <w:t>жоспар</w:t>
      </w:r>
      <w:proofErr w:type="gramEnd"/>
      <w:r w:rsidRPr="003C5321">
        <w:rPr>
          <w:rFonts w:ascii="Verdana" w:eastAsia="Times New Roman" w:hAnsi="Verdana" w:cs="Times New Roman"/>
          <w:color w:val="222222"/>
          <w:sz w:val="28"/>
          <w:szCs w:val="28"/>
          <w:lang w:eastAsia="ru-RU"/>
        </w:rPr>
        <w:t>ға сәйкес жүзеге асырылады.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Әңгімелесу әдісінің негізгі кемшіліктеріне оның төмен тиімділігі, айтарлықтай уақыт шығындары, интервьюерлердің кө</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санының қажеттілігі және қысқа мерзімді жаппай сауалнамалар жағдайында оны қолданудың мүмкін еместігі жатады. </w:t>
      </w:r>
      <w:proofErr w:type="gramStart"/>
      <w:r w:rsidRPr="003C5321">
        <w:rPr>
          <w:rFonts w:ascii="Verdana" w:eastAsia="Times New Roman" w:hAnsi="Verdana" w:cs="Times New Roman"/>
          <w:color w:val="222222"/>
          <w:sz w:val="28"/>
          <w:szCs w:val="28"/>
          <w:lang w:eastAsia="ru-RU"/>
        </w:rPr>
        <w:t>Жаңадан бастаған зерттеушілер үшін бұл айтарлықтай қиындықтар туғызады, өйткені ол арнайы дайындық пен қатты дайындықты қажет етеді. Сонымен қатар, сұхбаттың әртүрлі түрлері зерттеушінің білімдері мен дағдыларының екіұшты жиынтығы бар екенін көрсетеді.</w:t>
      </w:r>
      <w:proofErr w:type="gramEnd"/>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Әлеуметтік танымда ең кең таралған </w:t>
      </w:r>
      <w:r w:rsidRPr="003C5321">
        <w:rPr>
          <w:rFonts w:ascii="Verdana" w:eastAsia="Times New Roman" w:hAnsi="Verdana" w:cs="Times New Roman"/>
          <w:i/>
          <w:iCs/>
          <w:color w:val="222222"/>
          <w:sz w:val="28"/>
          <w:szCs w:val="28"/>
          <w:lang w:eastAsia="ru-RU"/>
        </w:rPr>
        <w:t>стандартталған сұхбат</w:t>
      </w:r>
      <w:r w:rsidRPr="003C5321">
        <w:rPr>
          <w:rFonts w:ascii="Verdana" w:eastAsia="Times New Roman" w:hAnsi="Verdana" w:cs="Times New Roman"/>
          <w:color w:val="222222"/>
          <w:sz w:val="28"/>
          <w:szCs w:val="28"/>
          <w:lang w:eastAsia="ru-RU"/>
        </w:rPr>
        <w:t>, </w:t>
      </w:r>
      <w:hyperlink r:id="rId66" w:history="1">
        <w:r w:rsidRPr="003C5321">
          <w:rPr>
            <w:rFonts w:ascii="Verdana" w:eastAsia="Times New Roman" w:hAnsi="Verdana" w:cs="Times New Roman"/>
            <w:color w:val="008800"/>
            <w:sz w:val="28"/>
            <w:u w:val="single"/>
            <w:lang w:eastAsia="ru-RU"/>
          </w:rPr>
          <w:t>ерекше белгілері</w:t>
        </w:r>
      </w:hyperlink>
      <w:r w:rsidRPr="003C5321">
        <w:rPr>
          <w:rFonts w:ascii="Verdana" w:eastAsia="Times New Roman" w:hAnsi="Verdana" w:cs="Times New Roman"/>
          <w:color w:val="222222"/>
          <w:sz w:val="28"/>
          <w:szCs w:val="28"/>
          <w:lang w:eastAsia="ru-RU"/>
        </w:rPr>
        <w:t xml:space="preserve">қатаң реттілік болып табылатын сұрақтардың алдын ала дайындалған нақты тұжырымдары және </w:t>
      </w:r>
      <w:proofErr w:type="gramStart"/>
      <w:r w:rsidRPr="003C5321">
        <w:rPr>
          <w:rFonts w:ascii="Verdana" w:eastAsia="Times New Roman" w:hAnsi="Verdana" w:cs="Times New Roman"/>
          <w:color w:val="222222"/>
          <w:sz w:val="28"/>
          <w:szCs w:val="28"/>
          <w:lang w:eastAsia="ru-RU"/>
        </w:rPr>
        <w:t>олар</w:t>
      </w:r>
      <w:proofErr w:type="gramEnd"/>
      <w:r w:rsidRPr="003C5321">
        <w:rPr>
          <w:rFonts w:ascii="Verdana" w:eastAsia="Times New Roman" w:hAnsi="Verdana" w:cs="Times New Roman"/>
          <w:color w:val="222222"/>
          <w:sz w:val="28"/>
          <w:szCs w:val="28"/>
          <w:lang w:eastAsia="ru-RU"/>
        </w:rPr>
        <w:t>ға жауаптардың ойластырылған үлгілері. Оны сауалнамалық сауалнама бойынша жүргізуге болады, ол көбінесе сауалнама деректерін бақылау және толықтыру үшін жасалады.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Біршама азырақ қолданылады </w:t>
      </w:r>
      <w:r w:rsidRPr="003C5321">
        <w:rPr>
          <w:rFonts w:ascii="Verdana" w:eastAsia="Times New Roman" w:hAnsi="Verdana" w:cs="Times New Roman"/>
          <w:i/>
          <w:iCs/>
          <w:color w:val="222222"/>
          <w:sz w:val="28"/>
          <w:szCs w:val="28"/>
          <w:lang w:eastAsia="ru-RU"/>
        </w:rPr>
        <w:t>жартылай стандартталған сұхбат</w:t>
      </w:r>
      <w:r w:rsidRPr="003C5321">
        <w:rPr>
          <w:rFonts w:ascii="Verdana" w:eastAsia="Times New Roman" w:hAnsi="Verdana" w:cs="Times New Roman"/>
          <w:color w:val="222222"/>
          <w:sz w:val="28"/>
          <w:szCs w:val="28"/>
          <w:lang w:eastAsia="ru-RU"/>
        </w:rPr>
        <w:t xml:space="preserve">, ол респонденттік сауалнама негізінде емес, респондентпен зерттеу тақырыбына қатысты </w:t>
      </w:r>
      <w:proofErr w:type="gramStart"/>
      <w:r w:rsidRPr="003C5321">
        <w:rPr>
          <w:rFonts w:ascii="Verdana" w:eastAsia="Times New Roman" w:hAnsi="Verdana" w:cs="Times New Roman"/>
          <w:color w:val="222222"/>
          <w:sz w:val="28"/>
          <w:szCs w:val="28"/>
          <w:lang w:eastAsia="ru-RU"/>
        </w:rPr>
        <w:t>бас</w:t>
      </w:r>
      <w:proofErr w:type="gramEnd"/>
      <w:r w:rsidRPr="003C5321">
        <w:rPr>
          <w:rFonts w:ascii="Verdana" w:eastAsia="Times New Roman" w:hAnsi="Verdana" w:cs="Times New Roman"/>
          <w:color w:val="222222"/>
          <w:sz w:val="28"/>
          <w:szCs w:val="28"/>
          <w:lang w:eastAsia="ru-RU"/>
        </w:rPr>
        <w:t>қа мәселелерді талқылауды жоққа шығармайтын міндетті сұрақтар тізбесі бар жадынама («нұсқаулық») негізінде жүзеге асырылады.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Ті</w:t>
      </w:r>
      <w:proofErr w:type="gramStart"/>
      <w:r w:rsidRPr="003C5321">
        <w:rPr>
          <w:rFonts w:ascii="Verdana" w:eastAsia="Times New Roman" w:hAnsi="Verdana" w:cs="Times New Roman"/>
          <w:color w:val="222222"/>
          <w:sz w:val="28"/>
          <w:szCs w:val="28"/>
          <w:lang w:eastAsia="ru-RU"/>
        </w:rPr>
        <w:t>пт</w:t>
      </w:r>
      <w:proofErr w:type="gramEnd"/>
      <w:r w:rsidRPr="003C5321">
        <w:rPr>
          <w:rFonts w:ascii="Verdana" w:eastAsia="Times New Roman" w:hAnsi="Verdana" w:cs="Times New Roman"/>
          <w:color w:val="222222"/>
          <w:sz w:val="28"/>
          <w:szCs w:val="28"/>
          <w:lang w:eastAsia="ru-RU"/>
        </w:rPr>
        <w:t>і сирек кездеседі </w:t>
      </w:r>
      <w:r w:rsidRPr="003C5321">
        <w:rPr>
          <w:rFonts w:ascii="Verdana" w:eastAsia="Times New Roman" w:hAnsi="Verdana" w:cs="Times New Roman"/>
          <w:i/>
          <w:iCs/>
          <w:color w:val="222222"/>
          <w:sz w:val="28"/>
          <w:szCs w:val="28"/>
          <w:lang w:eastAsia="ru-RU"/>
        </w:rPr>
        <w:t>бағытталған сұхбаттар</w:t>
      </w:r>
      <w:r w:rsidRPr="003C5321">
        <w:rPr>
          <w:rFonts w:ascii="Verdana" w:eastAsia="Times New Roman" w:hAnsi="Verdana" w:cs="Times New Roman"/>
          <w:color w:val="222222"/>
          <w:sz w:val="28"/>
          <w:szCs w:val="28"/>
          <w:lang w:eastAsia="ru-RU"/>
        </w:rPr>
        <w:t>, онда тек бастапқы сұрақ стандартталған және негізгі міндет респонденттердің назарын олар үшін ең маңызды болып көрінетін мәселенің нұсқасын талқылауға аудару болып табылады.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Тәжірибелі зерттеушілер ғана өте қиын деп есептелетін еркін және зерттеушілі</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 xml:space="preserve"> сұхбатты пайдаланады.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Тегін</w:t>
      </w:r>
      <w:r w:rsidRPr="003C5321">
        <w:rPr>
          <w:rFonts w:ascii="Verdana" w:eastAsia="Times New Roman" w:hAnsi="Verdana" w:cs="Times New Roman"/>
          <w:color w:val="222222"/>
          <w:sz w:val="28"/>
          <w:szCs w:val="28"/>
          <w:lang w:eastAsia="ru-RU"/>
        </w:rPr>
        <w:t>шақырыңыз </w:t>
      </w:r>
      <w:r w:rsidRPr="003C5321">
        <w:rPr>
          <w:rFonts w:ascii="Verdana" w:eastAsia="Times New Roman" w:hAnsi="Verdana" w:cs="Times New Roman"/>
          <w:i/>
          <w:iCs/>
          <w:color w:val="222222"/>
          <w:sz w:val="28"/>
          <w:szCs w:val="28"/>
          <w:lang w:eastAsia="ru-RU"/>
        </w:rPr>
        <w:t>сұхбат</w:t>
      </w:r>
      <w:r w:rsidRPr="003C5321">
        <w:rPr>
          <w:rFonts w:ascii="Verdana" w:eastAsia="Times New Roman" w:hAnsi="Verdana" w:cs="Times New Roman"/>
          <w:color w:val="222222"/>
          <w:sz w:val="28"/>
          <w:szCs w:val="28"/>
          <w:lang w:eastAsia="ru-RU"/>
        </w:rPr>
        <w:t>, онда интервьюер алдын ала әзірленген құралсыз зерттеу тапсырмаларына қ</w:t>
      </w:r>
      <w:proofErr w:type="gramStart"/>
      <w:r w:rsidRPr="003C5321">
        <w:rPr>
          <w:rFonts w:ascii="Verdana" w:eastAsia="Times New Roman" w:hAnsi="Verdana" w:cs="Times New Roman"/>
          <w:color w:val="222222"/>
          <w:sz w:val="28"/>
          <w:szCs w:val="28"/>
          <w:lang w:eastAsia="ru-RU"/>
        </w:rPr>
        <w:t>атысты</w:t>
      </w:r>
      <w:proofErr w:type="gramEnd"/>
      <w:r w:rsidRPr="003C5321">
        <w:rPr>
          <w:rFonts w:ascii="Verdana" w:eastAsia="Times New Roman" w:hAnsi="Verdana" w:cs="Times New Roman"/>
          <w:color w:val="222222"/>
          <w:sz w:val="28"/>
          <w:szCs w:val="28"/>
          <w:lang w:eastAsia="ru-RU"/>
        </w:rPr>
        <w:t xml:space="preserve"> ақпаратты жинау мәселесіне тап болады. Онда зерттеуші сұрақтарды таңдауда, олардың ретін, санын және айтылу жолдарын, </w:t>
      </w:r>
      <w:proofErr w:type="gramStart"/>
      <w:r w:rsidRPr="003C5321">
        <w:rPr>
          <w:rFonts w:ascii="Verdana" w:eastAsia="Times New Roman" w:hAnsi="Verdana" w:cs="Times New Roman"/>
          <w:color w:val="222222"/>
          <w:sz w:val="28"/>
          <w:szCs w:val="28"/>
          <w:lang w:eastAsia="ru-RU"/>
        </w:rPr>
        <w:t>сондай-а</w:t>
      </w:r>
      <w:proofErr w:type="gramEnd"/>
      <w:r w:rsidRPr="003C5321">
        <w:rPr>
          <w:rFonts w:ascii="Verdana" w:eastAsia="Times New Roman" w:hAnsi="Verdana" w:cs="Times New Roman"/>
          <w:color w:val="222222"/>
          <w:sz w:val="28"/>
          <w:szCs w:val="28"/>
          <w:lang w:eastAsia="ru-RU"/>
        </w:rPr>
        <w:t>қ ақпаратты бекіту әдістерін анықтауда еркін. Ашық сұхбат – интервьюердің сұрақтары зерттеудің түпкі мақсатымен анықталатын ұзақ, еркін әңгіме.</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Мақсат </w:t>
      </w:r>
      <w:r w:rsidRPr="003C5321">
        <w:rPr>
          <w:rFonts w:ascii="Verdana" w:eastAsia="Times New Roman" w:hAnsi="Verdana" w:cs="Times New Roman"/>
          <w:i/>
          <w:iCs/>
          <w:color w:val="222222"/>
          <w:sz w:val="28"/>
          <w:szCs w:val="28"/>
          <w:lang w:eastAsia="ru-RU"/>
        </w:rPr>
        <w:t>ақы</w:t>
      </w:r>
      <w:proofErr w:type="gramStart"/>
      <w:r w:rsidRPr="003C5321">
        <w:rPr>
          <w:rFonts w:ascii="Verdana" w:eastAsia="Times New Roman" w:hAnsi="Verdana" w:cs="Times New Roman"/>
          <w:i/>
          <w:iCs/>
          <w:color w:val="222222"/>
          <w:sz w:val="28"/>
          <w:szCs w:val="28"/>
          <w:lang w:eastAsia="ru-RU"/>
        </w:rPr>
        <w:t>л</w:t>
      </w:r>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немесе терең) </w:t>
      </w:r>
      <w:r w:rsidRPr="003C5321">
        <w:rPr>
          <w:rFonts w:ascii="Verdana" w:eastAsia="Times New Roman" w:hAnsi="Verdana" w:cs="Times New Roman"/>
          <w:i/>
          <w:iCs/>
          <w:color w:val="222222"/>
          <w:sz w:val="28"/>
          <w:szCs w:val="28"/>
          <w:lang w:eastAsia="ru-RU"/>
        </w:rPr>
        <w:t>сұхбат,</w:t>
      </w:r>
      <w:r w:rsidRPr="003C5321">
        <w:rPr>
          <w:rFonts w:ascii="Verdana" w:eastAsia="Times New Roman" w:hAnsi="Verdana" w:cs="Times New Roman"/>
          <w:color w:val="222222"/>
          <w:sz w:val="28"/>
          <w:szCs w:val="28"/>
          <w:lang w:eastAsia="ru-RU"/>
        </w:rPr>
        <w:t>Зерттеу бағдарламасын жасау сатысында жұмыс гипотезаларын тұжырымдауды анықтауда немесе нақтылауда қолданылады, ол объект туралы ақпарат алуда емес, алдағы зерттеуде қандай ақпарат шығарылатынын анықтауда қолданылады. Бұл ретте сұхбат беруші де, респондент те әңгімені қалай жүргізу керектігін таңдауда еркі</w:t>
      </w:r>
      <w:proofErr w:type="gramStart"/>
      <w:r w:rsidRPr="003C5321">
        <w:rPr>
          <w:rFonts w:ascii="Verdana" w:eastAsia="Times New Roman" w:hAnsi="Verdana" w:cs="Times New Roman"/>
          <w:color w:val="222222"/>
          <w:sz w:val="28"/>
          <w:szCs w:val="28"/>
          <w:lang w:eastAsia="ru-RU"/>
        </w:rPr>
        <w:t>н</w:t>
      </w:r>
      <w:proofErr w:type="gramEnd"/>
      <w:r w:rsidRPr="003C5321">
        <w:rPr>
          <w:rFonts w:ascii="Verdana" w:eastAsia="Times New Roman" w:hAnsi="Verdana" w:cs="Times New Roman"/>
          <w:color w:val="222222"/>
          <w:sz w:val="28"/>
          <w:szCs w:val="28"/>
          <w:lang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Бақылау</w:t>
      </w:r>
      <w:r w:rsidRPr="003C5321">
        <w:rPr>
          <w:rFonts w:ascii="Verdana" w:eastAsia="Times New Roman" w:hAnsi="Verdana" w:cs="Times New Roman"/>
          <w:color w:val="222222"/>
          <w:sz w:val="28"/>
          <w:szCs w:val="28"/>
          <w:lang w:eastAsia="ru-RU"/>
        </w:rPr>
        <w:t>әдіс болып табылады </w:t>
      </w:r>
      <w:hyperlink r:id="rId67" w:history="1">
        <w:r w:rsidRPr="003C5321">
          <w:rPr>
            <w:rFonts w:ascii="Verdana" w:eastAsia="Times New Roman" w:hAnsi="Verdana" w:cs="Times New Roman"/>
            <w:color w:val="008800"/>
            <w:sz w:val="28"/>
            <w:u w:val="single"/>
            <w:lang w:eastAsia="ru-RU"/>
          </w:rPr>
          <w:t>ғылыми зерттеулер</w:t>
        </w:r>
      </w:hyperlink>
      <w:r w:rsidRPr="003C5321">
        <w:rPr>
          <w:rFonts w:ascii="Verdana" w:eastAsia="Times New Roman" w:hAnsi="Verdana" w:cs="Times New Roman"/>
          <w:color w:val="222222"/>
          <w:sz w:val="28"/>
          <w:szCs w:val="28"/>
          <w:lang w:eastAsia="ru-RU"/>
        </w:rPr>
        <w:t>, ол объектіні белсенді, жүйелі, мақсатты, жоспарлы және әдейі қабылдаудан тұрады, оның барысында зерттелетін объектінің сыртқы жақтары, қасиеттері мен байланыстары туралы бі</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ім алынады. Оның құрылымы мынадай элементтерді қамтиды: бақылау субъектісі (бақылаушы), бақылау объекті</w:t>
      </w:r>
      <w:proofErr w:type="gramStart"/>
      <w:r w:rsidRPr="003C5321">
        <w:rPr>
          <w:rFonts w:ascii="Verdana" w:eastAsia="Times New Roman" w:hAnsi="Verdana" w:cs="Times New Roman"/>
          <w:color w:val="222222"/>
          <w:sz w:val="28"/>
          <w:szCs w:val="28"/>
          <w:lang w:eastAsia="ru-RU"/>
        </w:rPr>
        <w:t>с</w:t>
      </w:r>
      <w:proofErr w:type="gramEnd"/>
      <w:r w:rsidRPr="003C5321">
        <w:rPr>
          <w:rFonts w:ascii="Verdana" w:eastAsia="Times New Roman" w:hAnsi="Verdana" w:cs="Times New Roman"/>
          <w:color w:val="222222"/>
          <w:sz w:val="28"/>
          <w:szCs w:val="28"/>
          <w:lang w:eastAsia="ru-RU"/>
        </w:rPr>
        <w:t>і және бақылау құралдары. Бақылау құралы ретінде адамның сезімін жалғастырушы және күшейтетін, сондай-ақ объектіге әсер ету құралы ретінде қызмет ететін әртүрлі құрылғыларды қ</w:t>
      </w:r>
      <w:proofErr w:type="gramStart"/>
      <w:r w:rsidRPr="003C5321">
        <w:rPr>
          <w:rFonts w:ascii="Verdana" w:eastAsia="Times New Roman" w:hAnsi="Verdana" w:cs="Times New Roman"/>
          <w:color w:val="222222"/>
          <w:sz w:val="28"/>
          <w:szCs w:val="28"/>
          <w:lang w:eastAsia="ru-RU"/>
        </w:rPr>
        <w:t>олдану</w:t>
      </w:r>
      <w:proofErr w:type="gramEnd"/>
      <w:r w:rsidRPr="003C5321">
        <w:rPr>
          <w:rFonts w:ascii="Verdana" w:eastAsia="Times New Roman" w:hAnsi="Verdana" w:cs="Times New Roman"/>
          <w:color w:val="222222"/>
          <w:sz w:val="28"/>
          <w:szCs w:val="28"/>
          <w:lang w:eastAsia="ru-RU"/>
        </w:rPr>
        <w:t>ға болады. Бақылаудың келесі әдістемелік талаптары бар, олар оны анықтаудың салдары болып табылады: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белсенділі</w:t>
      </w:r>
      <w:proofErr w:type="gramStart"/>
      <w:r w:rsidRPr="003C5321">
        <w:rPr>
          <w:rFonts w:ascii="Verdana" w:eastAsia="Times New Roman" w:hAnsi="Verdana" w:cs="Times New Roman"/>
          <w:i/>
          <w:iCs/>
          <w:color w:val="222222"/>
          <w:sz w:val="28"/>
          <w:szCs w:val="28"/>
          <w:lang w:eastAsia="ru-RU"/>
        </w:rPr>
        <w:t>к</w:t>
      </w:r>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объектіні ойлау емес, зерттеушіні қызықтыратын оның осындай пайымдауын іздеу және бекіту);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жүйелі</w:t>
      </w:r>
      <w:r w:rsidRPr="003C5321">
        <w:rPr>
          <w:rFonts w:ascii="Verdana" w:eastAsia="Times New Roman" w:hAnsi="Verdana" w:cs="Times New Roman"/>
          <w:color w:val="222222"/>
          <w:sz w:val="28"/>
          <w:szCs w:val="28"/>
          <w:lang w:eastAsia="ru-RU"/>
        </w:rPr>
        <w:t>(алған білімді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жүйеге келтіру);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мақсаттылық</w:t>
      </w:r>
      <w:r w:rsidRPr="003C5321">
        <w:rPr>
          <w:rFonts w:ascii="Verdana" w:eastAsia="Times New Roman" w:hAnsi="Verdana" w:cs="Times New Roman"/>
          <w:color w:val="222222"/>
          <w:sz w:val="28"/>
          <w:szCs w:val="28"/>
          <w:lang w:eastAsia="ru-RU"/>
        </w:rPr>
        <w:t>(тек зерттеушіні қызықтыратын құ</w:t>
      </w:r>
      <w:proofErr w:type="gramStart"/>
      <w:r w:rsidRPr="003C5321">
        <w:rPr>
          <w:rFonts w:ascii="Verdana" w:eastAsia="Times New Roman" w:hAnsi="Verdana" w:cs="Times New Roman"/>
          <w:color w:val="222222"/>
          <w:sz w:val="28"/>
          <w:szCs w:val="28"/>
          <w:lang w:eastAsia="ru-RU"/>
        </w:rPr>
        <w:t>былыстар</w:t>
      </w:r>
      <w:proofErr w:type="gramEnd"/>
      <w:r w:rsidRPr="003C5321">
        <w:rPr>
          <w:rFonts w:ascii="Verdana" w:eastAsia="Times New Roman" w:hAnsi="Verdana" w:cs="Times New Roman"/>
          <w:color w:val="222222"/>
          <w:sz w:val="28"/>
          <w:szCs w:val="28"/>
          <w:lang w:eastAsia="ru-RU"/>
        </w:rPr>
        <w:t>ға назар аудару);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жүйелілік</w:t>
      </w:r>
      <w:r w:rsidRPr="003C5321">
        <w:rPr>
          <w:rFonts w:ascii="Verdana" w:eastAsia="Times New Roman" w:hAnsi="Verdana" w:cs="Times New Roman"/>
          <w:color w:val="222222"/>
          <w:sz w:val="28"/>
          <w:szCs w:val="28"/>
          <w:lang w:eastAsia="ru-RU"/>
        </w:rPr>
        <w:t>Және </w:t>
      </w:r>
      <w:r w:rsidRPr="003C5321">
        <w:rPr>
          <w:rFonts w:ascii="Verdana" w:eastAsia="Times New Roman" w:hAnsi="Verdana" w:cs="Times New Roman"/>
          <w:i/>
          <w:iCs/>
          <w:color w:val="222222"/>
          <w:sz w:val="28"/>
          <w:szCs w:val="28"/>
          <w:lang w:eastAsia="ru-RU"/>
        </w:rPr>
        <w:t>алдын ала ойла</w:t>
      </w:r>
      <w:proofErr w:type="gramStart"/>
      <w:r w:rsidRPr="003C5321">
        <w:rPr>
          <w:rFonts w:ascii="Verdana" w:eastAsia="Times New Roman" w:hAnsi="Verdana" w:cs="Times New Roman"/>
          <w:i/>
          <w:iCs/>
          <w:color w:val="222222"/>
          <w:sz w:val="28"/>
          <w:szCs w:val="28"/>
          <w:lang w:eastAsia="ru-RU"/>
        </w:rPr>
        <w:t>у</w:t>
      </w:r>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алдын ала белгіленген жоспар немесе сценарий бойынша).</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Көбінесе бақылау зерттеушіге қажетті ақпаратты басқа жолмен алу мүмкін болмаған кезде қолданылады, мысалы, митингілердегі немесе бұқаралық кө</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іністер кезіндегі адамдардың мінез-құлқын зерттеу кезінде - футбол матчында, рок-топтың өнерінде немесе экстремалды жағдайда (жол-көлік оқиғасы, өрт және т.</w:t>
      </w:r>
      <w:proofErr w:type="gramStart"/>
      <w:r w:rsidRPr="003C5321">
        <w:rPr>
          <w:rFonts w:ascii="Verdana" w:eastAsia="Times New Roman" w:hAnsi="Verdana" w:cs="Times New Roman"/>
          <w:color w:val="222222"/>
          <w:sz w:val="28"/>
          <w:szCs w:val="28"/>
          <w:lang w:eastAsia="ru-RU"/>
        </w:rPr>
        <w:t>б.) г.).</w:t>
      </w:r>
      <w:proofErr w:type="gramEnd"/>
      <w:r w:rsidRPr="003C5321">
        <w:rPr>
          <w:rFonts w:ascii="Verdana" w:eastAsia="Times New Roman" w:hAnsi="Verdana" w:cs="Times New Roman"/>
          <w:color w:val="222222"/>
          <w:sz w:val="28"/>
          <w:szCs w:val="28"/>
          <w:lang w:eastAsia="ru-RU"/>
        </w:rPr>
        <w:t xml:space="preserve"> Сонымен қатар, оны әдеттегі, жиі қайталанатын жағдайларда (жұмысқа көшу және жұмыс істеу, азы</w:t>
      </w:r>
      <w:proofErr w:type="gramStart"/>
      <w:r w:rsidRPr="003C5321">
        <w:rPr>
          <w:rFonts w:ascii="Verdana" w:eastAsia="Times New Roman" w:hAnsi="Verdana" w:cs="Times New Roman"/>
          <w:color w:val="222222"/>
          <w:sz w:val="28"/>
          <w:szCs w:val="28"/>
          <w:lang w:eastAsia="ru-RU"/>
        </w:rPr>
        <w:t>қ-</w:t>
      </w:r>
      <w:proofErr w:type="gramEnd"/>
      <w:r w:rsidRPr="003C5321">
        <w:rPr>
          <w:rFonts w:ascii="Verdana" w:eastAsia="Times New Roman" w:hAnsi="Verdana" w:cs="Times New Roman"/>
          <w:color w:val="222222"/>
          <w:sz w:val="28"/>
          <w:szCs w:val="28"/>
          <w:lang w:eastAsia="ru-RU"/>
        </w:rPr>
        <w:t>түлік дүкендерінен сатып алу және т.б.) адамдардың мінез-құлқын зерттегенде, жеке адамдар мен олардың топтарының әрекеттері «автоматтандырылған» жағдайда қолданған жөн. Табиғатқа байланысты және адамға сәйкес жағдайда бұл нақты әрекетті не үшін жасағанын түсіндіру қ</w:t>
      </w:r>
      <w:proofErr w:type="gramStart"/>
      <w:r w:rsidRPr="003C5321">
        <w:rPr>
          <w:rFonts w:ascii="Verdana" w:eastAsia="Times New Roman" w:hAnsi="Verdana" w:cs="Times New Roman"/>
          <w:color w:val="222222"/>
          <w:sz w:val="28"/>
          <w:szCs w:val="28"/>
          <w:lang w:eastAsia="ru-RU"/>
        </w:rPr>
        <w:t>иын</w:t>
      </w:r>
      <w:proofErr w:type="gramEnd"/>
      <w:r w:rsidRPr="003C5321">
        <w:rPr>
          <w:rFonts w:ascii="Verdana" w:eastAsia="Times New Roman" w:hAnsi="Verdana" w:cs="Times New Roman"/>
          <w:color w:val="222222"/>
          <w:sz w:val="28"/>
          <w:szCs w:val="28"/>
          <w:lang w:eastAsia="ru-RU"/>
        </w:rPr>
        <w:t>ға соғады. Екінші жағынан, экстремалды жағдайға түсі</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осыған байланысты шамадан тыс эмоционалдық стрессті бастан кешірген адам көбінесе бірінші импульспен әрекет етеді, сондықтан кейіннен ол неліктен осы немесе басқа әрекетті жасағанын түсіндіре алмайды. Бұл жағдайда бақылау адамдардың төтенше жағдайларға, сондай-ақ күйзеліс жағдайларына тән реакцияларын анық</w:t>
      </w:r>
      <w:proofErr w:type="gramStart"/>
      <w:r w:rsidRPr="003C5321">
        <w:rPr>
          <w:rFonts w:ascii="Verdana" w:eastAsia="Times New Roman" w:hAnsi="Verdana" w:cs="Times New Roman"/>
          <w:color w:val="222222"/>
          <w:sz w:val="28"/>
          <w:szCs w:val="28"/>
          <w:lang w:eastAsia="ru-RU"/>
        </w:rPr>
        <w:t>тау</w:t>
      </w:r>
      <w:proofErr w:type="gramEnd"/>
      <w:r w:rsidRPr="003C5321">
        <w:rPr>
          <w:rFonts w:ascii="Verdana" w:eastAsia="Times New Roman" w:hAnsi="Verdana" w:cs="Times New Roman"/>
          <w:color w:val="222222"/>
          <w:sz w:val="28"/>
          <w:szCs w:val="28"/>
          <w:lang w:eastAsia="ru-RU"/>
        </w:rPr>
        <w:t>ға мүмкіндік береді. Бақылауды зерттеу объектісі мен проблемасы туралы нақты түсінік әлі қалыптаспаған және алдын ала гипотезалар тұжырымдалмаған кезде интеллекттік сипаттағы зерттеулерде де қолдану керек. Осылайша, бақылау әртүрлі мақсаттарға қызмет етуі мүмкін.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іншіден, оны зерттелетін объект туралы ақпарат көзі ретінде пайдалануға болады. Екіншіден, оны зерттелетін объект туралы қ</w:t>
      </w:r>
      <w:proofErr w:type="gramStart"/>
      <w:r w:rsidRPr="003C5321">
        <w:rPr>
          <w:rFonts w:ascii="Verdana" w:eastAsia="Times New Roman" w:hAnsi="Verdana" w:cs="Times New Roman"/>
          <w:color w:val="222222"/>
          <w:sz w:val="28"/>
          <w:szCs w:val="28"/>
          <w:lang w:eastAsia="ru-RU"/>
        </w:rPr>
        <w:t>осымша</w:t>
      </w:r>
      <w:proofErr w:type="gramEnd"/>
      <w:r w:rsidRPr="003C5321">
        <w:rPr>
          <w:rFonts w:ascii="Verdana" w:eastAsia="Times New Roman" w:hAnsi="Verdana" w:cs="Times New Roman"/>
          <w:color w:val="222222"/>
          <w:sz w:val="28"/>
          <w:szCs w:val="28"/>
          <w:lang w:eastAsia="ru-RU"/>
        </w:rPr>
        <w:t xml:space="preserve"> ақпарат алу үшін пайдалануға болады. Үшіншіден, бақылау басқа әдістермен алынған мәліметтерді тексеру құралы ретінде қызмет ете 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Мониторинг қойылған мақ</w:t>
      </w:r>
      <w:proofErr w:type="gramStart"/>
      <w:r w:rsidRPr="003C5321">
        <w:rPr>
          <w:rFonts w:ascii="Verdana" w:eastAsia="Times New Roman" w:hAnsi="Verdana" w:cs="Times New Roman"/>
          <w:color w:val="222222"/>
          <w:sz w:val="28"/>
          <w:szCs w:val="28"/>
          <w:lang w:eastAsia="ru-RU"/>
        </w:rPr>
        <w:t>саттар</w:t>
      </w:r>
      <w:proofErr w:type="gramEnd"/>
      <w:r w:rsidRPr="003C5321">
        <w:rPr>
          <w:rFonts w:ascii="Verdana" w:eastAsia="Times New Roman" w:hAnsi="Verdana" w:cs="Times New Roman"/>
          <w:color w:val="222222"/>
          <w:sz w:val="28"/>
          <w:szCs w:val="28"/>
          <w:lang w:eastAsia="ru-RU"/>
        </w:rPr>
        <w:t>ға жету үшін оны жүзеге асырудың бағдарламасын және жоспарын жасау қажет. Бақылау жоспары оның негізгі кезең</w:t>
      </w:r>
      <w:proofErr w:type="gramStart"/>
      <w:r w:rsidRPr="003C5321">
        <w:rPr>
          <w:rFonts w:ascii="Verdana" w:eastAsia="Times New Roman" w:hAnsi="Verdana" w:cs="Times New Roman"/>
          <w:color w:val="222222"/>
          <w:sz w:val="28"/>
          <w:szCs w:val="28"/>
          <w:lang w:eastAsia="ru-RU"/>
        </w:rPr>
        <w:t>дер</w:t>
      </w:r>
      <w:proofErr w:type="gramEnd"/>
      <w:r w:rsidRPr="003C5321">
        <w:rPr>
          <w:rFonts w:ascii="Verdana" w:eastAsia="Times New Roman" w:hAnsi="Verdana" w:cs="Times New Roman"/>
          <w:color w:val="222222"/>
          <w:sz w:val="28"/>
          <w:szCs w:val="28"/>
          <w:lang w:eastAsia="ru-RU"/>
        </w:rPr>
        <w:t>ін анықтайды, ақпаратты жинау құралдарын, қажетті құжаттаманы (карточкалар, нұсқаулықтар, бланкілер, хаттамалар, </w:t>
      </w:r>
      <w:hyperlink r:id="rId68" w:history="1">
        <w:r w:rsidRPr="003C5321">
          <w:rPr>
            <w:rFonts w:ascii="Verdana" w:eastAsia="Times New Roman" w:hAnsi="Verdana" w:cs="Times New Roman"/>
            <w:color w:val="008800"/>
            <w:sz w:val="28"/>
            <w:u w:val="single"/>
            <w:lang w:eastAsia="ru-RU"/>
          </w:rPr>
          <w:t>Техникалық құрал-жабдықтар</w:t>
        </w:r>
      </w:hyperlink>
      <w:r w:rsidRPr="003C5321">
        <w:rPr>
          <w:rFonts w:ascii="Verdana" w:eastAsia="Times New Roman" w:hAnsi="Verdana" w:cs="Times New Roman"/>
          <w:color w:val="222222"/>
          <w:sz w:val="28"/>
          <w:szCs w:val="28"/>
          <w:lang w:eastAsia="ru-RU"/>
        </w:rPr>
        <w:t>- дауыс жазу құрылғылары, бейнежабдықтар және т.б.), сондай-ақ есеп беру түрлері мен оны мүдделі ұйымдарға ұсыну мерзімдері. Бағдарламаға келер болсақ, ол байқауға жататын проблемалық жағдайды ашып көрсетеді, мақсат-міндеттерді, бақылау объектісі мен субъектісін, сондай-ақ алынғ</w:t>
      </w:r>
      <w:proofErr w:type="gramStart"/>
      <w:r w:rsidRPr="003C5321">
        <w:rPr>
          <w:rFonts w:ascii="Verdana" w:eastAsia="Times New Roman" w:hAnsi="Verdana" w:cs="Times New Roman"/>
          <w:color w:val="222222"/>
          <w:sz w:val="28"/>
          <w:szCs w:val="28"/>
          <w:lang w:eastAsia="ru-RU"/>
        </w:rPr>
        <w:t>ан</w:t>
      </w:r>
      <w:proofErr w:type="gramEnd"/>
      <w:r w:rsidRPr="003C5321">
        <w:rPr>
          <w:rFonts w:ascii="Verdana" w:eastAsia="Times New Roman" w:hAnsi="Verdana" w:cs="Times New Roman"/>
          <w:color w:val="222222"/>
          <w:sz w:val="28"/>
          <w:szCs w:val="28"/>
          <w:lang w:eastAsia="ru-RU"/>
        </w:rPr>
        <w:t xml:space="preserve"> ақпаратты жүзеге асыру және есепке алу жолдарын анықтайды. Ол ғылыми бақылаудың келесі негізгі кезең</w:t>
      </w:r>
      <w:proofErr w:type="gramStart"/>
      <w:r w:rsidRPr="003C5321">
        <w:rPr>
          <w:rFonts w:ascii="Verdana" w:eastAsia="Times New Roman" w:hAnsi="Verdana" w:cs="Times New Roman"/>
          <w:color w:val="222222"/>
          <w:sz w:val="28"/>
          <w:szCs w:val="28"/>
          <w:lang w:eastAsia="ru-RU"/>
        </w:rPr>
        <w:t>дер</w:t>
      </w:r>
      <w:proofErr w:type="gramEnd"/>
      <w:r w:rsidRPr="003C5321">
        <w:rPr>
          <w:rFonts w:ascii="Verdana" w:eastAsia="Times New Roman" w:hAnsi="Verdana" w:cs="Times New Roman"/>
          <w:color w:val="222222"/>
          <w:sz w:val="28"/>
          <w:szCs w:val="28"/>
          <w:lang w:eastAsia="ru-RU"/>
        </w:rPr>
        <w:t>ін анықтайды: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Бақылаудың мақсаты мен </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індеттерін анықтау. Мақсатына қарай бақылаудың міндеттері оның объектісіне алдын ала бағдарлану, бақылаушыны қызық</w:t>
      </w:r>
      <w:proofErr w:type="gramStart"/>
      <w:r w:rsidRPr="003C5321">
        <w:rPr>
          <w:rFonts w:ascii="Verdana" w:eastAsia="Times New Roman" w:hAnsi="Verdana" w:cs="Times New Roman"/>
          <w:color w:val="222222"/>
          <w:sz w:val="28"/>
          <w:szCs w:val="28"/>
          <w:lang w:eastAsia="ru-RU"/>
        </w:rPr>
        <w:t>тыратын</w:t>
      </w:r>
      <w:proofErr w:type="gramEnd"/>
      <w:r w:rsidRPr="003C5321">
        <w:rPr>
          <w:rFonts w:ascii="Verdana" w:eastAsia="Times New Roman" w:hAnsi="Verdana" w:cs="Times New Roman"/>
          <w:color w:val="222222"/>
          <w:sz w:val="28"/>
          <w:szCs w:val="28"/>
          <w:lang w:eastAsia="ru-RU"/>
        </w:rPr>
        <w:t xml:space="preserve"> ақпаратты алу, басқа әдістерді пайдалана отырып алынған нәтижелерді нақтылау және тексеру, сондай-ақ алдын ала болжамды ұсыну және оларды тексеру болуы мүмкін;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Бақылау объектісі мен субъектісін анықтау. Бақылау объектісі жеке тұлғалар, олардың әртүрлі қауымдастықтары мен топтары, сондай-ақ олардың і</w:t>
      </w:r>
      <w:proofErr w:type="gramStart"/>
      <w:r w:rsidRPr="003C5321">
        <w:rPr>
          <w:rFonts w:ascii="Verdana" w:eastAsia="Times New Roman" w:hAnsi="Verdana" w:cs="Times New Roman"/>
          <w:color w:val="222222"/>
          <w:sz w:val="28"/>
          <w:szCs w:val="28"/>
          <w:lang w:eastAsia="ru-RU"/>
        </w:rPr>
        <w:t>с-</w:t>
      </w:r>
      <w:proofErr w:type="gramEnd"/>
      <w:r w:rsidRPr="003C5321">
        <w:rPr>
          <w:rFonts w:ascii="Verdana" w:eastAsia="Times New Roman" w:hAnsi="Verdana" w:cs="Times New Roman"/>
          <w:color w:val="222222"/>
          <w:sz w:val="28"/>
          <w:szCs w:val="28"/>
          <w:lang w:eastAsia="ru-RU"/>
        </w:rPr>
        <w:t>әрекет тәсілдері болуы мүмкін. Бақылау объектілері жеке тұлғалардың немесе олардың топтарының (отбасылық, кәсіптік және т.б.) вербалды және вербалды емес мінез-құлық актілері, сондай-ақ зерттелетін жеке адамдар мен әлеуметтік қауымдастықтардың өздеріне тап болатын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жағдайлар болуы мүмкін;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w:t>
      </w:r>
      <w:proofErr w:type="gramStart"/>
      <w:r w:rsidRPr="003C5321">
        <w:rPr>
          <w:rFonts w:ascii="Verdana" w:eastAsia="Times New Roman" w:hAnsi="Verdana" w:cs="Times New Roman"/>
          <w:color w:val="222222"/>
          <w:sz w:val="28"/>
          <w:szCs w:val="28"/>
          <w:lang w:eastAsia="ru-RU"/>
        </w:rPr>
        <w:t>ажетт</w:t>
      </w:r>
      <w:proofErr w:type="gramEnd"/>
      <w:r w:rsidRPr="003C5321">
        <w:rPr>
          <w:rFonts w:ascii="Verdana" w:eastAsia="Times New Roman" w:hAnsi="Verdana" w:cs="Times New Roman"/>
          <w:color w:val="222222"/>
          <w:sz w:val="28"/>
          <w:szCs w:val="28"/>
          <w:lang w:eastAsia="ru-RU"/>
        </w:rPr>
        <w:t>і ақпаратты жинауды тиімді қамтамасыз ететін бақылау әдісін таңдау;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Бақыланатын объектіні, оның әрекеттерін және өзгерістерін тіркеу тәсілдерін анықтау. Бақылау нәтижелерін тіркеу арнайы әзірленген бақылау карточкалары мен хаттамаларында, дәптерлерде, дыбыс және бейне жазбаларда, сондай-ақ кино және фотоқұжаттарда жүргізілуі мүмкін;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Бақылау бақылауын жүзеге асыру. Ол зерттелетін оқиғалар мен жағ</w:t>
      </w:r>
      <w:proofErr w:type="gramStart"/>
      <w:r w:rsidRPr="003C5321">
        <w:rPr>
          <w:rFonts w:ascii="Verdana" w:eastAsia="Times New Roman" w:hAnsi="Verdana" w:cs="Times New Roman"/>
          <w:color w:val="222222"/>
          <w:sz w:val="28"/>
          <w:szCs w:val="28"/>
          <w:lang w:eastAsia="ru-RU"/>
        </w:rPr>
        <w:t>дайлар</w:t>
      </w:r>
      <w:proofErr w:type="gramEnd"/>
      <w:r w:rsidRPr="003C5321">
        <w:rPr>
          <w:rFonts w:ascii="Verdana" w:eastAsia="Times New Roman" w:hAnsi="Verdana" w:cs="Times New Roman"/>
          <w:color w:val="222222"/>
          <w:sz w:val="28"/>
          <w:szCs w:val="28"/>
          <w:lang w:eastAsia="ru-RU"/>
        </w:rPr>
        <w:t>ға байланысты құжаттарға сілтеме жасау, өз бақылауларының нәтижелерін басқа білікті бақылаушылардың бақылауларымен салыстыру және т.б. арқылы жүзеге асырылуы мүмкін;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Алынған ақпаратты өңдеу және интерпретациялау дә</w:t>
      </w:r>
      <w:proofErr w:type="gramStart"/>
      <w:r w:rsidRPr="003C5321">
        <w:rPr>
          <w:rFonts w:ascii="Verdana" w:eastAsia="Times New Roman" w:hAnsi="Verdana" w:cs="Times New Roman"/>
          <w:color w:val="222222"/>
          <w:sz w:val="28"/>
          <w:szCs w:val="28"/>
          <w:lang w:eastAsia="ru-RU"/>
        </w:rPr>
        <w:t>ст</w:t>
      </w:r>
      <w:proofErr w:type="gramEnd"/>
      <w:r w:rsidRPr="003C5321">
        <w:rPr>
          <w:rFonts w:ascii="Verdana" w:eastAsia="Times New Roman" w:hAnsi="Verdana" w:cs="Times New Roman"/>
          <w:color w:val="222222"/>
          <w:sz w:val="28"/>
          <w:szCs w:val="28"/>
          <w:lang w:eastAsia="ru-RU"/>
        </w:rPr>
        <w:t>үрлі әдістермен де – алынған эмпирикалық мәліметтерді логикалық жалпылау, қорытынды жасау және т.б., сондай-ақ ЭЕМ көмегімен алынған ақпарат массивтерін өңдеу әдістерімен де жүзеге асырылуы мүмкін;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Бақылау нәтижелері мен қорытындылары бойынша есеп құрастыру. Мұндай есепте бақылау объектісі,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әні, уақыты, орны мен жағдайлары туралы құжаттама, оның әдісі мен бақылаушының рөлі, бақыланатын адамдардың сипаттамалары туралы мәліметтер, </w:t>
      </w:r>
      <w:hyperlink r:id="rId69" w:history="1">
        <w:r w:rsidRPr="003C5321">
          <w:rPr>
            <w:rFonts w:ascii="Verdana" w:eastAsia="Times New Roman" w:hAnsi="Verdana" w:cs="Times New Roman"/>
            <w:color w:val="008800"/>
            <w:sz w:val="28"/>
            <w:u w:val="single"/>
            <w:lang w:eastAsia="ru-RU"/>
          </w:rPr>
          <w:t>әлеуметтік топтар</w:t>
        </w:r>
      </w:hyperlink>
      <w:r w:rsidRPr="003C5321">
        <w:rPr>
          <w:rFonts w:ascii="Verdana" w:eastAsia="Times New Roman" w:hAnsi="Verdana" w:cs="Times New Roman"/>
          <w:color w:val="222222"/>
          <w:sz w:val="28"/>
          <w:szCs w:val="28"/>
          <w:lang w:eastAsia="ru-RU"/>
        </w:rPr>
        <w:t>, белгілі бір жағдайларда олардың қарым-қатынас жолдары мен әрекеттері, сондай-ақ ұсыныстар </w:t>
      </w:r>
      <w:hyperlink r:id="rId70" w:history="1">
        <w:r w:rsidRPr="003C5321">
          <w:rPr>
            <w:rFonts w:ascii="Verdana" w:eastAsia="Times New Roman" w:hAnsi="Verdana" w:cs="Times New Roman"/>
            <w:color w:val="008800"/>
            <w:sz w:val="28"/>
            <w:u w:val="single"/>
            <w:lang w:eastAsia="ru-RU"/>
          </w:rPr>
          <w:t>практикалық жүзеге асыру</w:t>
        </w:r>
      </w:hyperlink>
      <w:r w:rsidRPr="003C5321">
        <w:rPr>
          <w:rFonts w:ascii="Verdana" w:eastAsia="Times New Roman" w:hAnsi="Verdana" w:cs="Times New Roman"/>
          <w:color w:val="222222"/>
          <w:sz w:val="28"/>
          <w:szCs w:val="28"/>
          <w:lang w:eastAsia="ru-RU"/>
        </w:rPr>
        <w:t>ақпарат алды.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Ағымдағы бақылаудың мақсаттары мен міндеттеріне, зерттелетін жағдайдағы бақылаушының позициясы мен </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өліне, зерттеу процедурасының ресімделу дәрежесіне, сондай-ақ оны ұйымдастырудың шарттарына байланысты оның бірнеше түрі бө</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інеді.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Олардың негізгілері мыналар: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 стандартталмаға</w:t>
      </w:r>
      <w:proofErr w:type="gramStart"/>
      <w:r w:rsidRPr="003C5321">
        <w:rPr>
          <w:rFonts w:ascii="Verdana" w:eastAsia="Times New Roman" w:hAnsi="Verdana" w:cs="Times New Roman"/>
          <w:i/>
          <w:iCs/>
          <w:color w:val="222222"/>
          <w:sz w:val="28"/>
          <w:szCs w:val="28"/>
          <w:lang w:eastAsia="ru-RU"/>
        </w:rPr>
        <w:t>н</w:t>
      </w:r>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құрылымсыз) </w:t>
      </w:r>
      <w:r w:rsidRPr="003C5321">
        <w:rPr>
          <w:rFonts w:ascii="Verdana" w:eastAsia="Times New Roman" w:hAnsi="Verdana" w:cs="Times New Roman"/>
          <w:i/>
          <w:iCs/>
          <w:color w:val="222222"/>
          <w:sz w:val="28"/>
          <w:szCs w:val="28"/>
          <w:lang w:eastAsia="ru-RU"/>
        </w:rPr>
        <w:t>бақылау -</w:t>
      </w:r>
      <w:r w:rsidRPr="003C5321">
        <w:rPr>
          <w:rFonts w:ascii="Verdana" w:eastAsia="Times New Roman" w:hAnsi="Verdana" w:cs="Times New Roman"/>
          <w:color w:val="222222"/>
          <w:sz w:val="28"/>
          <w:szCs w:val="28"/>
          <w:lang w:eastAsia="ru-RU"/>
        </w:rPr>
        <w:t>тек бақылау объектісі ғана айқындалатын, бірақ зерттеуші зерттелетін процестің қандай элементтерін, оқиғаларды, жағдайларды және т.б. бақылайтынын алдын ала анықтамайтын қоғамдық құбылыстар мен процестерді зерттеу әдісі. Бақылаудың бұл түрі проблемалық жағдайды анықтау мақсатында зерттеудің бастапқы кезеңінде жиі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 стандартталға</w:t>
      </w:r>
      <w:proofErr w:type="gramStart"/>
      <w:r w:rsidRPr="003C5321">
        <w:rPr>
          <w:rFonts w:ascii="Verdana" w:eastAsia="Times New Roman" w:hAnsi="Verdana" w:cs="Times New Roman"/>
          <w:i/>
          <w:iCs/>
          <w:color w:val="222222"/>
          <w:sz w:val="28"/>
          <w:szCs w:val="28"/>
          <w:lang w:eastAsia="ru-RU"/>
        </w:rPr>
        <w:t>н</w:t>
      </w:r>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құрылымдық) </w:t>
      </w:r>
      <w:r w:rsidRPr="003C5321">
        <w:rPr>
          <w:rFonts w:ascii="Verdana" w:eastAsia="Times New Roman" w:hAnsi="Verdana" w:cs="Times New Roman"/>
          <w:i/>
          <w:iCs/>
          <w:color w:val="222222"/>
          <w:sz w:val="28"/>
          <w:szCs w:val="28"/>
          <w:lang w:eastAsia="ru-RU"/>
        </w:rPr>
        <w:t>бақылау -</w:t>
      </w:r>
      <w:r w:rsidRPr="003C5321">
        <w:rPr>
          <w:rFonts w:ascii="Verdana" w:eastAsia="Times New Roman" w:hAnsi="Verdana" w:cs="Times New Roman"/>
          <w:color w:val="222222"/>
          <w:sz w:val="28"/>
          <w:szCs w:val="28"/>
          <w:lang w:eastAsia="ru-RU"/>
        </w:rPr>
        <w:t xml:space="preserve">зерттеу объектісі мен пәні ғана емес, сонымен қатар алға қойылған мақсаттарға жету және алдында тұрған мәселелерді шешу үшін маңызды болып табылатын зерттелетін процесс элементтерінің құрамы алдын ала анықталатын эмпирикалық ақпаратты жинау әдісі зерттеуші немесе зерттеу тобы. Оны зерттеу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әнін нақты сипаттау үшін ақпарат жинаудың негізгі әдісі және басқа әдістермен алынған нәтижелерді тексеру, сонымен қатар оларды түзету әдісі ретінде пайдалануға болады. Стандартталған бақылауды пайдалану зерттеу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әнін жақсы білуді және оны жүзеге асыру процесінде қолданылатын категорияларды алдын ала стандарттауды, сондай-ақ бақыланатын факторларды анықтауды және оларды кестелер, хаттамалар, карточкалар түрінде көрсетуді талап етеді. және басқа да техникалық құралдар;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қосылмаға</w:t>
      </w:r>
      <w:proofErr w:type="gramStart"/>
      <w:r w:rsidRPr="003C5321">
        <w:rPr>
          <w:rFonts w:ascii="Verdana" w:eastAsia="Times New Roman" w:hAnsi="Verdana" w:cs="Times New Roman"/>
          <w:i/>
          <w:iCs/>
          <w:color w:val="222222"/>
          <w:sz w:val="28"/>
          <w:szCs w:val="28"/>
          <w:lang w:eastAsia="ru-RU"/>
        </w:rPr>
        <w:t>н</w:t>
      </w:r>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сыртқы) </w:t>
      </w:r>
      <w:r w:rsidRPr="003C5321">
        <w:rPr>
          <w:rFonts w:ascii="Verdana" w:eastAsia="Times New Roman" w:hAnsi="Verdana" w:cs="Times New Roman"/>
          <w:i/>
          <w:iCs/>
          <w:color w:val="222222"/>
          <w:sz w:val="28"/>
          <w:szCs w:val="28"/>
          <w:lang w:eastAsia="ru-RU"/>
        </w:rPr>
        <w:t>бақылау</w:t>
      </w:r>
      <w:r w:rsidRPr="003C5321">
        <w:rPr>
          <w:rFonts w:ascii="Verdana" w:eastAsia="Times New Roman" w:hAnsi="Verdana" w:cs="Times New Roman"/>
          <w:color w:val="222222"/>
          <w:sz w:val="28"/>
          <w:szCs w:val="28"/>
          <w:lang w:eastAsia="ru-RU"/>
        </w:rPr>
        <w:t>- зерттеуші зерттелетін объектіден тыс, оны сырттан зерттейтін әлеуметтік таным әдісі. Бұл жағдайда бақылаушы оқиғалардың барысына қосылмайды, оларға қатыспайды және бақыланатын тұлғаларға сұрақ қоймайды, тек зерттеудің мақсаттары мен міндеттері тұрғысынан не болып жатқанын тіркейді. Қатысушы емес бақылау бақылаушыны қызықтыратын оқиғалар орын алатын әлеуметтік жағдайды сипаттау үшін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бақылауды қамтид</w:t>
      </w:r>
      <w:proofErr w:type="gramStart"/>
      <w:r w:rsidRPr="003C5321">
        <w:rPr>
          <w:rFonts w:ascii="Verdana" w:eastAsia="Times New Roman" w:hAnsi="Verdana" w:cs="Times New Roman"/>
          <w:i/>
          <w:iCs/>
          <w:color w:val="222222"/>
          <w:sz w:val="28"/>
          <w:szCs w:val="28"/>
          <w:lang w:eastAsia="ru-RU"/>
        </w:rPr>
        <w:t>ы</w:t>
      </w:r>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 xml:space="preserve"> бақылаушы сол немесе басқа дәрежеде зерттелетін процеске тікелей қатысатын, зерттелетін адамдармен және топтармен тікелей байланыста болатын, олармен белгілі бір қызмет саласында қатысатын әлеуметтік таным әдісі;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 xml:space="preserve">далалық бақылау </w:t>
      </w:r>
      <w:proofErr w:type="gramStart"/>
      <w:r w:rsidRPr="003C5321">
        <w:rPr>
          <w:rFonts w:ascii="Verdana" w:eastAsia="Times New Roman" w:hAnsi="Verdana" w:cs="Times New Roman"/>
          <w:i/>
          <w:iCs/>
          <w:color w:val="222222"/>
          <w:sz w:val="28"/>
          <w:szCs w:val="28"/>
          <w:lang w:eastAsia="ru-RU"/>
        </w:rPr>
        <w:t>-</w:t>
      </w:r>
      <w:r w:rsidRPr="003C5321">
        <w:rPr>
          <w:rFonts w:ascii="Verdana" w:eastAsia="Times New Roman" w:hAnsi="Verdana" w:cs="Times New Roman"/>
          <w:color w:val="222222"/>
          <w:sz w:val="28"/>
          <w:szCs w:val="28"/>
          <w:lang w:eastAsia="ru-RU"/>
        </w:rPr>
        <w:t>з</w:t>
      </w:r>
      <w:proofErr w:type="gramEnd"/>
      <w:r w:rsidRPr="003C5321">
        <w:rPr>
          <w:rFonts w:ascii="Verdana" w:eastAsia="Times New Roman" w:hAnsi="Verdana" w:cs="Times New Roman"/>
          <w:color w:val="222222"/>
          <w:sz w:val="28"/>
          <w:szCs w:val="28"/>
          <w:lang w:eastAsia="ru-RU"/>
        </w:rPr>
        <w:t>ерттеушінің зерттелетін объектімен тікелей байланысын көздейтін нақты өмірлік жағдайда қолданылатын зерттеу әдісі. Стандартталған, стандартталмаған және енгізілген бақылаулардың көпшілігі осы формада жасалады;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 xml:space="preserve">зертханалық бақылау </w:t>
      </w:r>
      <w:proofErr w:type="gramStart"/>
      <w:r w:rsidRPr="003C5321">
        <w:rPr>
          <w:rFonts w:ascii="Verdana" w:eastAsia="Times New Roman" w:hAnsi="Verdana" w:cs="Times New Roman"/>
          <w:i/>
          <w:iCs/>
          <w:color w:val="222222"/>
          <w:sz w:val="28"/>
          <w:szCs w:val="28"/>
          <w:lang w:eastAsia="ru-RU"/>
        </w:rPr>
        <w:t>-</w:t>
      </w:r>
      <w:r w:rsidRPr="003C5321">
        <w:rPr>
          <w:rFonts w:ascii="Verdana" w:eastAsia="Times New Roman" w:hAnsi="Verdana" w:cs="Times New Roman"/>
          <w:color w:val="222222"/>
          <w:sz w:val="28"/>
          <w:szCs w:val="28"/>
          <w:lang w:eastAsia="ru-RU"/>
        </w:rPr>
        <w:t>б</w:t>
      </w:r>
      <w:proofErr w:type="gramEnd"/>
      <w:r w:rsidRPr="003C5321">
        <w:rPr>
          <w:rFonts w:ascii="Verdana" w:eastAsia="Times New Roman" w:hAnsi="Verdana" w:cs="Times New Roman"/>
          <w:color w:val="222222"/>
          <w:sz w:val="28"/>
          <w:szCs w:val="28"/>
          <w:lang w:eastAsia="ru-RU"/>
        </w:rPr>
        <w:t>ақыланатын топ үшін жасанды түрде жасалған және зерттеушілер бақылайтын жағдайларда жүзеге асырылатын эмпирикалық ақпаратты жинау әдісі. Оны жүзеге асыру барысында топтың мінез-құлқын өзгерген жағдайларда және ол үшін арнайы таңдалған қатысушылардың әрекеттері жүзеге асырылатын жағдайларда бекіту үшін әртүрлі техникалық құралдар қолданылады;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жүйелі бақыла</w:t>
      </w:r>
      <w:proofErr w:type="gramStart"/>
      <w:r w:rsidRPr="003C5321">
        <w:rPr>
          <w:rFonts w:ascii="Verdana" w:eastAsia="Times New Roman" w:hAnsi="Verdana" w:cs="Times New Roman"/>
          <w:i/>
          <w:iCs/>
          <w:color w:val="222222"/>
          <w:sz w:val="28"/>
          <w:szCs w:val="28"/>
          <w:lang w:eastAsia="ru-RU"/>
        </w:rPr>
        <w:t>у</w:t>
      </w:r>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 xml:space="preserve"> алдын ала белгіленген белгілерді, жағдайларды, процестер мен әрекеттерді жүйелі түрде белгілей отырып, нақты белгіленген кесте бойынша жүргізілетін зерттеу әдісі. Ол зерттелетін процестер мен оқиғалардың динамикасын анықтауға мүмкіндік береді, мысалы, қозғалыстың қажетті ырғағын орнату үшін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ай немесе бір жыл ішінде адамдардың жұмысқа ауысқандағы тәртібін зерттеу;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 xml:space="preserve">эпизодтық бақылау </w:t>
      </w:r>
      <w:proofErr w:type="gramStart"/>
      <w:r w:rsidRPr="003C5321">
        <w:rPr>
          <w:rFonts w:ascii="Verdana" w:eastAsia="Times New Roman" w:hAnsi="Verdana" w:cs="Times New Roman"/>
          <w:i/>
          <w:iCs/>
          <w:color w:val="222222"/>
          <w:sz w:val="28"/>
          <w:szCs w:val="28"/>
          <w:lang w:eastAsia="ru-RU"/>
        </w:rPr>
        <w:t>-</w:t>
      </w:r>
      <w:r w:rsidRPr="003C5321">
        <w:rPr>
          <w:rFonts w:ascii="Verdana" w:eastAsia="Times New Roman" w:hAnsi="Verdana" w:cs="Times New Roman"/>
          <w:color w:val="222222"/>
          <w:sz w:val="28"/>
          <w:szCs w:val="28"/>
          <w:lang w:eastAsia="ru-RU"/>
        </w:rPr>
        <w:t>з</w:t>
      </w:r>
      <w:proofErr w:type="gramEnd"/>
      <w:r w:rsidRPr="003C5321">
        <w:rPr>
          <w:rFonts w:ascii="Verdana" w:eastAsia="Times New Roman" w:hAnsi="Verdana" w:cs="Times New Roman"/>
          <w:color w:val="222222"/>
          <w:sz w:val="28"/>
          <w:szCs w:val="28"/>
          <w:lang w:eastAsia="ru-RU"/>
        </w:rPr>
        <w:t>ерттелетін құбылыстар мен оқиғаларды олардың белгілі бір уақыт аралықтарында немесе олардың жүруінің әртүрлі кезеңдерінде тіркелуінің нақты регламенті болмаған кезде бекіту;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кездейсоқ бақыла</w:t>
      </w:r>
      <w:proofErr w:type="gramStart"/>
      <w:r w:rsidRPr="003C5321">
        <w:rPr>
          <w:rFonts w:ascii="Verdana" w:eastAsia="Times New Roman" w:hAnsi="Verdana" w:cs="Times New Roman"/>
          <w:i/>
          <w:iCs/>
          <w:color w:val="222222"/>
          <w:sz w:val="28"/>
          <w:szCs w:val="28"/>
          <w:lang w:eastAsia="ru-RU"/>
        </w:rPr>
        <w:t>у</w:t>
      </w:r>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 xml:space="preserve"> бақылау бірліктері мен мерзімдері алдын ала берілмейтін, зерттеуші қоғам өмірінің назар аударарлық фактілері мен оқиғаларын бақылап, жазып алатын зерттеу. Сондай-ақ зерттеуші жүйелі бақылауды жүзеге асырған кезде де туындауы мүмкін </w:t>
      </w:r>
      <w:hyperlink r:id="rId71" w:history="1">
        <w:r w:rsidRPr="003C5321">
          <w:rPr>
            <w:rFonts w:ascii="Verdana" w:eastAsia="Times New Roman" w:hAnsi="Verdana" w:cs="Times New Roman"/>
            <w:color w:val="008800"/>
            <w:sz w:val="28"/>
            <w:u w:val="single"/>
            <w:lang w:eastAsia="ru-RU"/>
          </w:rPr>
          <w:t>қызықты факт</w:t>
        </w:r>
      </w:hyperlink>
      <w:r w:rsidRPr="003C5321">
        <w:rPr>
          <w:rFonts w:ascii="Verdana" w:eastAsia="Times New Roman" w:hAnsi="Verdana" w:cs="Times New Roman"/>
          <w:color w:val="222222"/>
          <w:sz w:val="28"/>
          <w:szCs w:val="28"/>
          <w:lang w:eastAsia="ru-RU"/>
        </w:rPr>
        <w:t xml:space="preserve">немесе зерттелетін объектімен тікелей байланысты, бірақ ғылыми жобада алдын ала болжанбаған </w:t>
      </w:r>
      <w:proofErr w:type="gramStart"/>
      <w:r w:rsidRPr="003C5321">
        <w:rPr>
          <w:rFonts w:ascii="Verdana" w:eastAsia="Times New Roman" w:hAnsi="Verdana" w:cs="Times New Roman"/>
          <w:color w:val="222222"/>
          <w:sz w:val="28"/>
          <w:szCs w:val="28"/>
          <w:lang w:eastAsia="ru-RU"/>
        </w:rPr>
        <w:t>о</w:t>
      </w:r>
      <w:proofErr w:type="gramEnd"/>
      <w:r w:rsidRPr="003C5321">
        <w:rPr>
          <w:rFonts w:ascii="Verdana" w:eastAsia="Times New Roman" w:hAnsi="Verdana" w:cs="Times New Roman"/>
          <w:color w:val="222222"/>
          <w:sz w:val="28"/>
          <w:szCs w:val="28"/>
          <w:lang w:eastAsia="ru-RU"/>
        </w:rPr>
        <w:t>қиға;</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бі</w:t>
      </w:r>
      <w:proofErr w:type="gramStart"/>
      <w:r w:rsidRPr="003C5321">
        <w:rPr>
          <w:rFonts w:ascii="Verdana" w:eastAsia="Times New Roman" w:hAnsi="Verdana" w:cs="Times New Roman"/>
          <w:i/>
          <w:iCs/>
          <w:color w:val="222222"/>
          <w:sz w:val="28"/>
          <w:szCs w:val="28"/>
          <w:lang w:eastAsia="ru-RU"/>
        </w:rPr>
        <w:t>р</w:t>
      </w:r>
      <w:proofErr w:type="gramEnd"/>
      <w:r w:rsidRPr="003C5321">
        <w:rPr>
          <w:rFonts w:ascii="Verdana" w:eastAsia="Times New Roman" w:hAnsi="Verdana" w:cs="Times New Roman"/>
          <w:i/>
          <w:iCs/>
          <w:color w:val="222222"/>
          <w:sz w:val="28"/>
          <w:szCs w:val="28"/>
          <w:lang w:eastAsia="ru-RU"/>
        </w:rPr>
        <w:t xml:space="preserve"> реттік бақылау</w:t>
      </w:r>
      <w:r w:rsidRPr="003C5321">
        <w:rPr>
          <w:rFonts w:ascii="Verdana" w:eastAsia="Times New Roman" w:hAnsi="Verdana" w:cs="Times New Roman"/>
          <w:color w:val="222222"/>
          <w:sz w:val="28"/>
          <w:szCs w:val="28"/>
          <w:lang w:eastAsia="ru-RU"/>
        </w:rPr>
        <w:t>- белгілі бір жерде және белгілі бір уақытта болып жатқан бір құбылыс немесе оқиға тіркелетін бақылау;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 xml:space="preserve">панельдік бақылау </w:t>
      </w:r>
      <w:proofErr w:type="gramStart"/>
      <w:r w:rsidRPr="003C5321">
        <w:rPr>
          <w:rFonts w:ascii="Verdana" w:eastAsia="Times New Roman" w:hAnsi="Verdana" w:cs="Times New Roman"/>
          <w:i/>
          <w:iCs/>
          <w:color w:val="222222"/>
          <w:sz w:val="28"/>
          <w:szCs w:val="28"/>
          <w:lang w:eastAsia="ru-RU"/>
        </w:rPr>
        <w:t>-</w:t>
      </w:r>
      <w:r w:rsidRPr="003C5321">
        <w:rPr>
          <w:rFonts w:ascii="Verdana" w:eastAsia="Times New Roman" w:hAnsi="Verdana" w:cs="Times New Roman"/>
          <w:color w:val="222222"/>
          <w:sz w:val="28"/>
          <w:szCs w:val="28"/>
          <w:lang w:eastAsia="ru-RU"/>
        </w:rPr>
        <w:t>б</w:t>
      </w:r>
      <w:proofErr w:type="gramEnd"/>
      <w:r w:rsidRPr="003C5321">
        <w:rPr>
          <w:rFonts w:ascii="Verdana" w:eastAsia="Times New Roman" w:hAnsi="Verdana" w:cs="Times New Roman"/>
          <w:color w:val="222222"/>
          <w:sz w:val="28"/>
          <w:szCs w:val="28"/>
          <w:lang w:eastAsia="ru-RU"/>
        </w:rPr>
        <w:t>ір объектіде болып жатқан өзгерістерді анықтау мақсатында белгілі бір аралықта жүзеге асырылатын, қайталанатын, уақыт бойынша ұзартылған, жүйелі және ұйымдасқан түрде бақылау процесі;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бақыланатын қадағала</w:t>
      </w:r>
      <w:proofErr w:type="gramStart"/>
      <w:r w:rsidRPr="003C5321">
        <w:rPr>
          <w:rFonts w:ascii="Verdana" w:eastAsia="Times New Roman" w:hAnsi="Verdana" w:cs="Times New Roman"/>
          <w:i/>
          <w:iCs/>
          <w:color w:val="222222"/>
          <w:sz w:val="28"/>
          <w:szCs w:val="28"/>
          <w:lang w:eastAsia="ru-RU"/>
        </w:rPr>
        <w:t>у</w:t>
      </w:r>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 xml:space="preserve"> зерттелетін объект туралы сенімді ақпарат алу және болжамды тексеру үшін стандартталған жоспарлар мен құжаттамаларды пайдалана отырып, алдын ала дайындалған бағдарлама бойынша мақсатты түрде жүргізілетін бақылау. Бұл ретте бақылау бақылаушылар санын көбейту және олардың бақылау нәтижелерін салыстыру, сондай-ақ оның процесі</w:t>
      </w:r>
      <w:proofErr w:type="gramStart"/>
      <w:r w:rsidRPr="003C5321">
        <w:rPr>
          <w:rFonts w:ascii="Verdana" w:eastAsia="Times New Roman" w:hAnsi="Verdana" w:cs="Times New Roman"/>
          <w:color w:val="222222"/>
          <w:sz w:val="28"/>
          <w:szCs w:val="28"/>
          <w:lang w:eastAsia="ru-RU"/>
        </w:rPr>
        <w:t>н</w:t>
      </w:r>
      <w:proofErr w:type="gramEnd"/>
      <w:r w:rsidRPr="003C5321">
        <w:rPr>
          <w:rFonts w:ascii="Verdana" w:eastAsia="Times New Roman" w:hAnsi="Verdana" w:cs="Times New Roman"/>
          <w:color w:val="222222"/>
          <w:sz w:val="28"/>
          <w:szCs w:val="28"/>
          <w:lang w:eastAsia="ru-RU"/>
        </w:rPr>
        <w:t xml:space="preserve"> күшейту арқылы ұйымдастырылады;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бақылаусыз қадағала</w:t>
      </w:r>
      <w:proofErr w:type="gramStart"/>
      <w:r w:rsidRPr="003C5321">
        <w:rPr>
          <w:rFonts w:ascii="Verdana" w:eastAsia="Times New Roman" w:hAnsi="Verdana" w:cs="Times New Roman"/>
          <w:i/>
          <w:iCs/>
          <w:color w:val="222222"/>
          <w:sz w:val="28"/>
          <w:szCs w:val="28"/>
          <w:lang w:eastAsia="ru-RU"/>
        </w:rPr>
        <w:t>у</w:t>
      </w:r>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 xml:space="preserve"> бақылаушының нақты өмірлік жағдайларды зерттеуде қатаң жоспарсыз және алдын ала дайындалған құжаттаманы қолдану арқылы жүргізетін бақылауы.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Танымдық і</w:t>
      </w:r>
      <w:proofErr w:type="gramStart"/>
      <w:r w:rsidRPr="003C5321">
        <w:rPr>
          <w:rFonts w:ascii="Verdana" w:eastAsia="Times New Roman" w:hAnsi="Verdana" w:cs="Times New Roman"/>
          <w:color w:val="222222"/>
          <w:sz w:val="28"/>
          <w:szCs w:val="28"/>
          <w:lang w:eastAsia="ru-RU"/>
        </w:rPr>
        <w:t>с-</w:t>
      </w:r>
      <w:proofErr w:type="gramEnd"/>
      <w:r w:rsidRPr="003C5321">
        <w:rPr>
          <w:rFonts w:ascii="Verdana" w:eastAsia="Times New Roman" w:hAnsi="Verdana" w:cs="Times New Roman"/>
          <w:color w:val="222222"/>
          <w:sz w:val="28"/>
          <w:szCs w:val="28"/>
          <w:lang w:eastAsia="ru-RU"/>
        </w:rPr>
        <w:t>әрекеттің алғы шарты бола отырып, жалпы алғанда, бақылау эмпирикалық тұжырымдар жиынтығы түрінде объект туралы алғашқы ақпаратты береді. Неопозитивизм тәжірибе деректерін бекітуді хаттамалық сөйлемдер мәселесі ретінде квалификациялады, одан ғылыми теория шығарылады және оны тексеру үшін негізінен ғылыми теория қысқартылуы мүмкін.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Эксперимент.</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Эксперимент</w:t>
      </w:r>
      <w:r w:rsidRPr="003C5321">
        <w:rPr>
          <w:rFonts w:ascii="Verdana" w:eastAsia="Times New Roman" w:hAnsi="Verdana" w:cs="Times New Roman"/>
          <w:color w:val="222222"/>
          <w:sz w:val="28"/>
          <w:szCs w:val="28"/>
          <w:lang w:eastAsia="ru-RU"/>
        </w:rPr>
        <w:t xml:space="preserve">бақыланатын және бақыланатын жағдайларда шындықтың құбылыстары зерттелетін таным әдісі болып табылады. Ол есептерді құрастыруды және оның нәтижелерін түсіндіруді анықтайтын теория негізінде жүзеге асырылады. </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өбінесе эксперименттің негізгі міндеті - принципті маңызы бар теорияның гипотезалары мен болжамдарын тексеру. Бұл жағдайда біреу айтады </w:t>
      </w:r>
      <w:r w:rsidRPr="003C5321">
        <w:rPr>
          <w:rFonts w:ascii="Verdana" w:eastAsia="Times New Roman" w:hAnsi="Verdana" w:cs="Times New Roman"/>
          <w:i/>
          <w:iCs/>
          <w:color w:val="222222"/>
          <w:sz w:val="28"/>
          <w:szCs w:val="28"/>
          <w:lang w:eastAsia="ru-RU"/>
        </w:rPr>
        <w:t>шешуші эксперимент</w:t>
      </w:r>
      <w:proofErr w:type="gramStart"/>
      <w:r w:rsidRPr="003C5321">
        <w:rPr>
          <w:rFonts w:ascii="Verdana" w:eastAsia="Times New Roman" w:hAnsi="Verdana" w:cs="Times New Roman"/>
          <w:i/>
          <w:iCs/>
          <w:color w:val="222222"/>
          <w:sz w:val="28"/>
          <w:szCs w:val="28"/>
          <w:lang w:eastAsia="ru-RU"/>
        </w:rPr>
        <w:t>,</w:t>
      </w:r>
      <w:r w:rsidRPr="003C5321">
        <w:rPr>
          <w:rFonts w:ascii="Verdana" w:eastAsia="Times New Roman" w:hAnsi="Verdana" w:cs="Times New Roman"/>
          <w:color w:val="222222"/>
          <w:sz w:val="28"/>
          <w:szCs w:val="28"/>
          <w:lang w:eastAsia="ru-RU"/>
        </w:rPr>
        <w:t>ж</w:t>
      </w:r>
      <w:proofErr w:type="gramEnd"/>
      <w:r w:rsidRPr="003C5321">
        <w:rPr>
          <w:rFonts w:ascii="Verdana" w:eastAsia="Times New Roman" w:hAnsi="Verdana" w:cs="Times New Roman"/>
          <w:color w:val="222222"/>
          <w:sz w:val="28"/>
          <w:szCs w:val="28"/>
          <w:lang w:eastAsia="ru-RU"/>
        </w:rPr>
        <w:t xml:space="preserve">алпы ғылыми таным ақиқатының критерийі қызметін атқара отырып, оны тәжірибенің бір түрі ретінде қарастыру. Эксперимент олардың элементтерін қайта реттеу, сондай-ақ оларды жою немесе басқалармен ауыстыру арқылы </w:t>
      </w:r>
      <w:proofErr w:type="gramStart"/>
      <w:r w:rsidRPr="003C5321">
        <w:rPr>
          <w:rFonts w:ascii="Verdana" w:eastAsia="Times New Roman" w:hAnsi="Verdana" w:cs="Times New Roman"/>
          <w:color w:val="222222"/>
          <w:sz w:val="28"/>
          <w:szCs w:val="28"/>
          <w:lang w:eastAsia="ru-RU"/>
        </w:rPr>
        <w:t>олар</w:t>
      </w:r>
      <w:proofErr w:type="gramEnd"/>
      <w:r w:rsidRPr="003C5321">
        <w:rPr>
          <w:rFonts w:ascii="Verdana" w:eastAsia="Times New Roman" w:hAnsi="Verdana" w:cs="Times New Roman"/>
          <w:color w:val="222222"/>
          <w:sz w:val="28"/>
          <w:szCs w:val="28"/>
          <w:lang w:eastAsia="ru-RU"/>
        </w:rPr>
        <w:t>ға әсер етуге мүмкіндік беретін жасанды жүйелерді құруды қамтиды.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Эксперимент теорияның жағдайымен белгіленген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когнитивті мәселелерді шешу үшін жүргізіледі. Екінші жағынан, оның өзі өз шешімін талап ететін жаңа мәселелерді тудырады, яғни ол сонымен қатар жаңа білімнің қуатты генераторы болып табылады.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Эксперимент келесі нәтижелерге қол жеткізуге мүмкіндік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бүйірлік (фондық) факторлар жасанды түрде жойылған кезде құбылысты оның «таза»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інде зерттеу;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жасанды түрде жасалған объектінің қасиеттерін зерттеу </w:t>
      </w:r>
      <w:hyperlink r:id="rId72" w:history="1">
        <w:r w:rsidRPr="003C5321">
          <w:rPr>
            <w:rFonts w:ascii="Verdana" w:eastAsia="Times New Roman" w:hAnsi="Verdana" w:cs="Times New Roman"/>
            <w:color w:val="008800"/>
            <w:sz w:val="28"/>
            <w:u w:val="single"/>
            <w:lang w:eastAsia="ru-RU"/>
          </w:rPr>
          <w:t>экстремалды жағдайлар</w:t>
        </w:r>
      </w:hyperlink>
      <w:r w:rsidRPr="003C5321">
        <w:rPr>
          <w:rFonts w:ascii="Verdana" w:eastAsia="Times New Roman" w:hAnsi="Verdana" w:cs="Times New Roman"/>
          <w:color w:val="222222"/>
          <w:sz w:val="28"/>
          <w:szCs w:val="28"/>
          <w:lang w:eastAsia="ru-RU"/>
        </w:rPr>
        <w:t>немесе табиғи режимдерде әлсіз немесе кө</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інбейтін құбылыстарды тудыруы;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қажетті нәтиже алу үшін әртүрлі шарттарды жүйелі түрде өзгерту және өзгерту;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қатаң бекітілген және қайталанатын жағдайларда процестің барысын қайт</w:t>
      </w:r>
      <w:proofErr w:type="gramStart"/>
      <w:r w:rsidRPr="003C5321">
        <w:rPr>
          <w:rFonts w:ascii="Verdana" w:eastAsia="Times New Roman" w:hAnsi="Verdana" w:cs="Times New Roman"/>
          <w:color w:val="222222"/>
          <w:sz w:val="28"/>
          <w:szCs w:val="28"/>
          <w:lang w:eastAsia="ru-RU"/>
        </w:rPr>
        <w:t>а-</w:t>
      </w:r>
      <w:proofErr w:type="gramEnd"/>
      <w:r w:rsidRPr="003C5321">
        <w:rPr>
          <w:rFonts w:ascii="Verdana" w:eastAsia="Times New Roman" w:hAnsi="Verdana" w:cs="Times New Roman"/>
          <w:color w:val="222222"/>
          <w:sz w:val="28"/>
          <w:szCs w:val="28"/>
          <w:lang w:eastAsia="ru-RU"/>
        </w:rPr>
        <w:t>қайта жаңғырту.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Қазіргі ғылым эксперименттердің әртүрлі түрлерін қолданады: сапалық және өлшемді</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 толық масштабты және ментальді, модельдік, есептеулік және т.б.</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Сапалық эксперимент</w:t>
      </w:r>
      <w:r w:rsidRPr="003C5321">
        <w:rPr>
          <w:rFonts w:ascii="Verdana" w:eastAsia="Times New Roman" w:hAnsi="Verdana" w:cs="Times New Roman"/>
          <w:color w:val="222222"/>
          <w:sz w:val="28"/>
          <w:szCs w:val="28"/>
          <w:lang w:eastAsia="ru-RU"/>
        </w:rPr>
        <w:t>, бұл саладағы ең қарапайымдардың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болып саналады </w:t>
      </w:r>
      <w:hyperlink r:id="rId73" w:history="1">
        <w:r w:rsidRPr="003C5321">
          <w:rPr>
            <w:rFonts w:ascii="Verdana" w:eastAsia="Times New Roman" w:hAnsi="Verdana" w:cs="Times New Roman"/>
            <w:color w:val="008800"/>
            <w:sz w:val="28"/>
            <w:u w:val="single"/>
            <w:lang w:eastAsia="ru-RU"/>
          </w:rPr>
          <w:t>іргелі зерттеулер</w:t>
        </w:r>
      </w:hyperlink>
      <w:r w:rsidRPr="003C5321">
        <w:rPr>
          <w:rFonts w:ascii="Verdana" w:eastAsia="Times New Roman" w:hAnsi="Verdana" w:cs="Times New Roman"/>
          <w:color w:val="222222"/>
          <w:sz w:val="28"/>
          <w:szCs w:val="28"/>
          <w:lang w:eastAsia="ru-RU"/>
        </w:rPr>
        <w:t>, теорияда болжанған құбылыстың бар немесе жоқтығын анықтауды мақсат етеді.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Неғұрлым </w:t>
      </w:r>
      <w:proofErr w:type="gramStart"/>
      <w:r w:rsidRPr="003C5321">
        <w:rPr>
          <w:rFonts w:ascii="Verdana" w:eastAsia="Times New Roman" w:hAnsi="Verdana" w:cs="Times New Roman"/>
          <w:color w:val="222222"/>
          <w:sz w:val="28"/>
          <w:szCs w:val="28"/>
          <w:lang w:eastAsia="ru-RU"/>
        </w:rPr>
        <w:t>к</w:t>
      </w:r>
      <w:proofErr w:type="gramEnd"/>
      <w:r w:rsidRPr="003C5321">
        <w:rPr>
          <w:rFonts w:ascii="Verdana" w:eastAsia="Times New Roman" w:hAnsi="Verdana" w:cs="Times New Roman"/>
          <w:color w:val="222222"/>
          <w:sz w:val="28"/>
          <w:szCs w:val="28"/>
          <w:lang w:eastAsia="ru-RU"/>
        </w:rPr>
        <w:t>үрделі </w:t>
      </w:r>
      <w:r w:rsidRPr="003C5321">
        <w:rPr>
          <w:rFonts w:ascii="Verdana" w:eastAsia="Times New Roman" w:hAnsi="Verdana" w:cs="Times New Roman"/>
          <w:i/>
          <w:iCs/>
          <w:color w:val="222222"/>
          <w:sz w:val="28"/>
          <w:szCs w:val="28"/>
          <w:lang w:eastAsia="ru-RU"/>
        </w:rPr>
        <w:t>өлшеу эксперименті</w:t>
      </w:r>
      <w:r w:rsidRPr="003C5321">
        <w:rPr>
          <w:rFonts w:ascii="Verdana" w:eastAsia="Times New Roman" w:hAnsi="Verdana" w:cs="Times New Roman"/>
          <w:color w:val="222222"/>
          <w:sz w:val="28"/>
          <w:szCs w:val="28"/>
          <w:lang w:eastAsia="ru-RU"/>
        </w:rPr>
        <w:t>, объектінің кез келген қасиетінің сандық анықтығын ашу.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Далалық тәжірибе</w:t>
      </w:r>
      <w:r w:rsidRPr="003C5321">
        <w:rPr>
          <w:rFonts w:ascii="Verdana" w:eastAsia="Times New Roman" w:hAnsi="Verdana" w:cs="Times New Roman"/>
          <w:color w:val="222222"/>
          <w:sz w:val="28"/>
          <w:szCs w:val="28"/>
          <w:lang w:eastAsia="ru-RU"/>
        </w:rPr>
        <w:t xml:space="preserve">Объектілермен жүргізілетін және зерттелетін шындық жағдайларының өзі әдетте </w:t>
      </w:r>
      <w:proofErr w:type="gramStart"/>
      <w:r w:rsidRPr="003C5321">
        <w:rPr>
          <w:rFonts w:ascii="Verdana" w:eastAsia="Times New Roman" w:hAnsi="Verdana" w:cs="Times New Roman"/>
          <w:color w:val="222222"/>
          <w:sz w:val="28"/>
          <w:szCs w:val="28"/>
          <w:lang w:eastAsia="ru-RU"/>
        </w:rPr>
        <w:t>о</w:t>
      </w:r>
      <w:proofErr w:type="gramEnd"/>
      <w:r w:rsidRPr="003C5321">
        <w:rPr>
          <w:rFonts w:ascii="Verdana" w:eastAsia="Times New Roman" w:hAnsi="Verdana" w:cs="Times New Roman"/>
          <w:color w:val="222222"/>
          <w:sz w:val="28"/>
          <w:szCs w:val="28"/>
          <w:lang w:eastAsia="ru-RU"/>
        </w:rPr>
        <w:t>қиғалардың табиғи ағымына экспериментатордың араласуын болжайды.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i/>
          <w:iCs/>
          <w:color w:val="222222"/>
          <w:sz w:val="28"/>
          <w:szCs w:val="28"/>
          <w:lang w:eastAsia="ru-RU"/>
        </w:rPr>
        <w:t>ойлау эксперименті</w:t>
      </w:r>
      <w:r w:rsidRPr="003C5321">
        <w:rPr>
          <w:rFonts w:ascii="Verdana" w:eastAsia="Times New Roman" w:hAnsi="Verdana" w:cs="Times New Roman"/>
          <w:color w:val="222222"/>
          <w:sz w:val="28"/>
          <w:szCs w:val="28"/>
          <w:lang w:eastAsia="ru-RU"/>
        </w:rPr>
        <w:t>зерттеушіні қызықтыратын қасиеттерді көрсететін жағдайдың шарттарын орнатуды, сондай-ақ идеалдандырылған объектілермен жұмыс істеуді қамтиды.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Аралық күй </w:t>
      </w:r>
      <w:r w:rsidRPr="003C5321">
        <w:rPr>
          <w:rFonts w:ascii="Verdana" w:eastAsia="Times New Roman" w:hAnsi="Verdana" w:cs="Times New Roman"/>
          <w:i/>
          <w:iCs/>
          <w:color w:val="222222"/>
          <w:sz w:val="28"/>
          <w:szCs w:val="28"/>
          <w:lang w:eastAsia="ru-RU"/>
        </w:rPr>
        <w:t>модельдік эксперименттер</w:t>
      </w:r>
      <w:r w:rsidRPr="003C5321">
        <w:rPr>
          <w:rFonts w:ascii="Verdana" w:eastAsia="Times New Roman" w:hAnsi="Verdana" w:cs="Times New Roman"/>
          <w:color w:val="222222"/>
          <w:sz w:val="28"/>
          <w:szCs w:val="28"/>
          <w:lang w:eastAsia="ru-RU"/>
        </w:rPr>
        <w:t>жасанды түрде жасалған модельдермен жүргізіледі. Олар кез келген нақты объектілер мен жағ</w:t>
      </w:r>
      <w:proofErr w:type="gramStart"/>
      <w:r w:rsidRPr="003C5321">
        <w:rPr>
          <w:rFonts w:ascii="Verdana" w:eastAsia="Times New Roman" w:hAnsi="Verdana" w:cs="Times New Roman"/>
          <w:color w:val="222222"/>
          <w:sz w:val="28"/>
          <w:szCs w:val="28"/>
          <w:lang w:eastAsia="ru-RU"/>
        </w:rPr>
        <w:t>дайлар</w:t>
      </w:r>
      <w:proofErr w:type="gramEnd"/>
      <w:r w:rsidRPr="003C5321">
        <w:rPr>
          <w:rFonts w:ascii="Verdana" w:eastAsia="Times New Roman" w:hAnsi="Verdana" w:cs="Times New Roman"/>
          <w:color w:val="222222"/>
          <w:sz w:val="28"/>
          <w:szCs w:val="28"/>
          <w:lang w:eastAsia="ru-RU"/>
        </w:rPr>
        <w:t>ға сәйкес келуі немесе сәйкес келмеуі мүмкін осы модельдердің нақты өзгеруін ұсынады.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Соңғы онжылдықтарда ол кең таралған </w:t>
      </w:r>
      <w:r w:rsidRPr="003C5321">
        <w:rPr>
          <w:rFonts w:ascii="Verdana" w:eastAsia="Times New Roman" w:hAnsi="Verdana" w:cs="Times New Roman"/>
          <w:i/>
          <w:iCs/>
          <w:color w:val="222222"/>
          <w:sz w:val="28"/>
          <w:szCs w:val="28"/>
          <w:lang w:eastAsia="ru-RU"/>
        </w:rPr>
        <w:t>есептеу эксперименті</w:t>
      </w:r>
      <w:r w:rsidRPr="003C5321">
        <w:rPr>
          <w:rFonts w:ascii="Verdana" w:eastAsia="Times New Roman" w:hAnsi="Verdana" w:cs="Times New Roman"/>
          <w:color w:val="222222"/>
          <w:sz w:val="28"/>
          <w:szCs w:val="28"/>
          <w:lang w:eastAsia="ru-RU"/>
        </w:rPr>
        <w:t>, ЭЕМ көмегімен процестің математикалық модельдерінің нұсқаларын есептеуге және олардың ең оңтайлысын таң</w:t>
      </w:r>
      <w:proofErr w:type="gramStart"/>
      <w:r w:rsidRPr="003C5321">
        <w:rPr>
          <w:rFonts w:ascii="Verdana" w:eastAsia="Times New Roman" w:hAnsi="Verdana" w:cs="Times New Roman"/>
          <w:color w:val="222222"/>
          <w:sz w:val="28"/>
          <w:szCs w:val="28"/>
          <w:lang w:eastAsia="ru-RU"/>
        </w:rPr>
        <w:t>дау</w:t>
      </w:r>
      <w:proofErr w:type="gramEnd"/>
      <w:r w:rsidRPr="003C5321">
        <w:rPr>
          <w:rFonts w:ascii="Verdana" w:eastAsia="Times New Roman" w:hAnsi="Verdana" w:cs="Times New Roman"/>
          <w:color w:val="222222"/>
          <w:sz w:val="28"/>
          <w:szCs w:val="28"/>
          <w:lang w:eastAsia="ru-RU"/>
        </w:rPr>
        <w:t>ға негізделген.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«және бүгін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інші кезең туралы - </w:t>
      </w:r>
      <w:r w:rsidRPr="003C5321">
        <w:rPr>
          <w:rFonts w:ascii="Verdana" w:eastAsia="Times New Roman" w:hAnsi="Verdana" w:cs="Times New Roman"/>
          <w:b/>
          <w:bCs/>
          <w:i/>
          <w:iCs/>
          <w:color w:val="222222"/>
          <w:sz w:val="28"/>
          <w:szCs w:val="28"/>
          <w:lang w:eastAsia="ru-RU"/>
        </w:rPr>
        <w:t>Ақпаратты іздеу және жинау.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Егер тапсырма/проблема/мақсат болса, бірақ оның шешімі болмаса, онда бұл шешімді іздеу кезеңі сөзсіз басталады.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Ал</w:t>
      </w:r>
      <w:proofErr w:type="gramEnd"/>
      <w:r w:rsidRPr="003C5321">
        <w:rPr>
          <w:rFonts w:ascii="Verdana" w:eastAsia="Times New Roman" w:hAnsi="Verdana" w:cs="Times New Roman"/>
          <w:color w:val="222222"/>
          <w:sz w:val="28"/>
          <w:szCs w:val="28"/>
          <w:lang w:eastAsia="ru-RU"/>
        </w:rPr>
        <w:t xml:space="preserve"> мәселе неғұрлым дұрыс тұжырымдалған болса, оның шешімін табу оңайырақ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Егер мәселе тривиальды болса, онда ақпаратты іздеудің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қадамы жеткілікті - ашық </w:t>
      </w:r>
      <w:r w:rsidRPr="003C5321">
        <w:rPr>
          <w:rFonts w:ascii="Verdana" w:eastAsia="Times New Roman" w:hAnsi="Verdana" w:cs="Times New Roman"/>
          <w:b/>
          <w:bCs/>
          <w:i/>
          <w:iCs/>
          <w:color w:val="222222"/>
          <w:sz w:val="28"/>
          <w:szCs w:val="28"/>
          <w:lang w:eastAsia="ru-RU"/>
        </w:rPr>
        <w:t>Интернет іздеу жүйесі</w:t>
      </w:r>
      <w:r w:rsidRPr="003C5321">
        <w:rPr>
          <w:rFonts w:ascii="Verdana" w:eastAsia="Times New Roman" w:hAnsi="Verdana" w:cs="Times New Roman"/>
          <w:b/>
          <w:bCs/>
          <w:color w:val="222222"/>
          <w:sz w:val="28"/>
          <w:szCs w:val="28"/>
          <w:lang w:eastAsia="ru-RU"/>
        </w:rPr>
        <w:t> </w:t>
      </w:r>
      <w:r w:rsidRPr="003C5321">
        <w:rPr>
          <w:rFonts w:ascii="Verdana" w:eastAsia="Times New Roman" w:hAnsi="Verdana" w:cs="Times New Roman"/>
          <w:color w:val="222222"/>
          <w:sz w:val="28"/>
          <w:szCs w:val="28"/>
          <w:lang w:eastAsia="ru-RU"/>
        </w:rPr>
        <w:t>, біз сұрау жасаймыз - және бізде бірнеше ақпарат көздері бар.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23850" cy="323850"/>
            <wp:effectExtent l="19050" t="0" r="0" b="0"/>
            <wp:wrapSquare wrapText="bothSides"/>
            <wp:docPr id="10" name="Рисунок 2" descr="https://i0.wp.com/tehread.ru/wp-content/uploads/2014/08/gal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tehread.ru/wp-content/uploads/2014/08/galka.png"/>
                    <pic:cNvPicPr>
                      <a:picLocks noChangeAspect="1" noChangeArrowheads="1"/>
                    </pic:cNvPicPr>
                  </pic:nvPicPr>
                  <pic:blipFill>
                    <a:blip r:embed="rId74" cstate="print"/>
                    <a:srcRect/>
                    <a:stretch>
                      <a:fillRect/>
                    </a:stretch>
                  </pic:blipFill>
                  <pic:spPr bwMode="auto">
                    <a:xfrm>
                      <a:off x="0" y="0"/>
                      <a:ext cx="323850" cy="323850"/>
                    </a:xfrm>
                    <a:prstGeom prst="rect">
                      <a:avLst/>
                    </a:prstGeom>
                    <a:noFill/>
                    <a:ln w="9525">
                      <a:noFill/>
                      <a:miter lim="800000"/>
                      <a:headEnd/>
                      <a:tailEnd/>
                    </a:ln>
                  </pic:spPr>
                </pic:pic>
              </a:graphicData>
            </a:graphic>
          </wp:anchor>
        </w:drawing>
      </w:r>
      <w:r w:rsidRPr="003C5321">
        <w:rPr>
          <w:rFonts w:ascii="Verdana" w:eastAsia="Times New Roman" w:hAnsi="Verdana" w:cs="Times New Roman"/>
          <w:color w:val="222222"/>
          <w:sz w:val="28"/>
          <w:szCs w:val="28"/>
          <w:lang w:eastAsia="ru-RU"/>
        </w:rPr>
        <w:t>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жағдайларда талап етілетін негізгі дағды </w:t>
      </w:r>
      <w:r w:rsidRPr="003C5321">
        <w:rPr>
          <w:rFonts w:ascii="Verdana" w:eastAsia="Times New Roman" w:hAnsi="Verdana" w:cs="Times New Roman"/>
          <w:b/>
          <w:bCs/>
          <w:i/>
          <w:iCs/>
          <w:color w:val="222222"/>
          <w:sz w:val="28"/>
          <w:szCs w:val="28"/>
          <w:lang w:eastAsia="ru-RU"/>
        </w:rPr>
        <w:t>дұрыс өтініш жасаңыз.</w:t>
      </w:r>
      <w:r w:rsidRPr="003C5321">
        <w:rPr>
          <w:rFonts w:ascii="Verdana" w:eastAsia="Times New Roman" w:hAnsi="Verdana" w:cs="Times New Roman"/>
          <w:i/>
          <w:iCs/>
          <w:color w:val="222222"/>
          <w:sz w:val="28"/>
          <w:szCs w:val="28"/>
          <w:lang w:eastAsia="ru-RU"/>
        </w:rPr>
        <w:t> </w:t>
      </w:r>
      <w:proofErr w:type="gramStart"/>
      <w:r w:rsidRPr="003C5321">
        <w:rPr>
          <w:rFonts w:ascii="Verdana" w:eastAsia="Times New Roman" w:hAnsi="Verdana" w:cs="Times New Roman"/>
          <w:color w:val="222222"/>
          <w:sz w:val="28"/>
          <w:szCs w:val="28"/>
          <w:lang w:eastAsia="ru-RU"/>
        </w:rPr>
        <w:t>Б</w:t>
      </w:r>
      <w:proofErr w:type="gramEnd"/>
      <w:r w:rsidRPr="003C5321">
        <w:rPr>
          <w:rFonts w:ascii="Verdana" w:eastAsia="Times New Roman" w:hAnsi="Verdana" w:cs="Times New Roman"/>
          <w:color w:val="222222"/>
          <w:sz w:val="28"/>
          <w:szCs w:val="28"/>
          <w:lang w:eastAsia="ru-RU"/>
        </w:rPr>
        <w:t>ірақ мұны да сауатты жасау керек және мұны да үйрену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Менің ойымша, адамдардың 90 </w:t>
      </w:r>
      <w:proofErr w:type="gramStart"/>
      <w:r w:rsidRPr="003C5321">
        <w:rPr>
          <w:rFonts w:ascii="Verdana" w:eastAsia="Times New Roman" w:hAnsi="Verdana" w:cs="Times New Roman"/>
          <w:color w:val="222222"/>
          <w:sz w:val="28"/>
          <w:szCs w:val="28"/>
          <w:lang w:eastAsia="ru-RU"/>
        </w:rPr>
        <w:t>пайызы</w:t>
      </w:r>
      <w:proofErr w:type="gramEnd"/>
      <w:r w:rsidRPr="003C5321">
        <w:rPr>
          <w:rFonts w:ascii="Verdana" w:eastAsia="Times New Roman" w:hAnsi="Verdana" w:cs="Times New Roman"/>
          <w:color w:val="222222"/>
          <w:sz w:val="28"/>
          <w:szCs w:val="28"/>
          <w:lang w:eastAsia="ru-RU"/>
        </w:rPr>
        <w:t xml:space="preserve"> ақпаратпен жұмыс істеудің осы деңгейімен шектеледі. Мәселе болды - іздеу жүйесіне бардым - жауап алды.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Егер міндеттер осы шектен шықпаса, атап айтқанда, тұрмыстық сұ</w:t>
      </w:r>
      <w:proofErr w:type="gramStart"/>
      <w:r w:rsidRPr="003C5321">
        <w:rPr>
          <w:rFonts w:ascii="Verdana" w:eastAsia="Times New Roman" w:hAnsi="Verdana" w:cs="Times New Roman"/>
          <w:color w:val="222222"/>
          <w:sz w:val="28"/>
          <w:szCs w:val="28"/>
          <w:lang w:eastAsia="ru-RU"/>
        </w:rPr>
        <w:t>ра</w:t>
      </w:r>
      <w:proofErr w:type="gramEnd"/>
      <w:r w:rsidRPr="003C5321">
        <w:rPr>
          <w:rFonts w:ascii="Verdana" w:eastAsia="Times New Roman" w:hAnsi="Verdana" w:cs="Times New Roman"/>
          <w:color w:val="222222"/>
          <w:sz w:val="28"/>
          <w:szCs w:val="28"/>
          <w:lang w:eastAsia="ru-RU"/>
        </w:rPr>
        <w:t>ққа жауап табу немесе жаңалықтардан хабардар болу, онда ақпаратпен жұмыс істеудің жеке жүйесін құру туралы алаңдаудың қажеті жоқ шығар.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Ақпаратпен жұмыс істейтіндер үшін 1000 файл немесе кітаптар бірлігінде көрсетілген үлкен массивтерді жинау және өңдеу қажеттілігі ақпаратпен жұмыс істеу жүйесін құру қажет болады.</w:t>
      </w:r>
    </w:p>
    <w:p w:rsidR="003C5321" w:rsidRPr="003C5321" w:rsidRDefault="003C5321" w:rsidP="003C5321">
      <w:pPr>
        <w:shd w:val="clear" w:color="auto" w:fill="FFFFFF"/>
        <w:spacing w:before="505" w:after="318" w:line="561" w:lineRule="atLeast"/>
        <w:outlineLvl w:val="2"/>
        <w:rPr>
          <w:rFonts w:ascii="Arial" w:eastAsia="Times New Roman" w:hAnsi="Arial" w:cs="Arial"/>
          <w:color w:val="FF0000"/>
          <w:sz w:val="41"/>
          <w:szCs w:val="41"/>
          <w:lang w:eastAsia="ru-RU"/>
        </w:rPr>
      </w:pPr>
      <w:r w:rsidRPr="003C5321">
        <w:rPr>
          <w:rFonts w:ascii="Arial" w:eastAsia="Times New Roman" w:hAnsi="Arial" w:cs="Arial"/>
          <w:color w:val="FF0000"/>
          <w:sz w:val="41"/>
          <w:szCs w:val="41"/>
          <w:lang w:eastAsia="ru-RU"/>
        </w:rPr>
        <w:t>Ақпаратты басқару жүйесінің қажеттілігі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2185035" cy="1472565"/>
            <wp:effectExtent l="19050" t="0" r="5715" b="0"/>
            <wp:docPr id="3" name="Рисунок 3" descr="https://i2.wp.com/tehread.ru/wp-content/uploads/2014/08/baza-znani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2.wp.com/tehread.ru/wp-content/uploads/2014/08/baza-znaniy.png"/>
                    <pic:cNvPicPr>
                      <a:picLocks noChangeAspect="1" noChangeArrowheads="1"/>
                    </pic:cNvPicPr>
                  </pic:nvPicPr>
                  <pic:blipFill>
                    <a:blip r:embed="rId75" cstate="print"/>
                    <a:srcRect/>
                    <a:stretch>
                      <a:fillRect/>
                    </a:stretch>
                  </pic:blipFill>
                  <pic:spPr bwMode="auto">
                    <a:xfrm>
                      <a:off x="0" y="0"/>
                      <a:ext cx="2185035" cy="1472565"/>
                    </a:xfrm>
                    <a:prstGeom prst="rect">
                      <a:avLst/>
                    </a:prstGeom>
                    <a:noFill/>
                    <a:ln w="9525">
                      <a:noFill/>
                      <a:miter lim="800000"/>
                      <a:headEnd/>
                      <a:tailEnd/>
                    </a:ln>
                  </pic:spPr>
                </pic:pic>
              </a:graphicData>
            </a:graphic>
          </wp:inline>
        </w:drawing>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Кез келген жоғары деңгейдегі маманның өз бі</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ім кітапханасы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Білімнің шекарасы жоқ және үнемі жетілдіруді жә</w:t>
      </w:r>
      <w:proofErr w:type="gramStart"/>
      <w:r w:rsidRPr="003C5321">
        <w:rPr>
          <w:rFonts w:ascii="Verdana" w:eastAsia="Times New Roman" w:hAnsi="Verdana" w:cs="Times New Roman"/>
          <w:color w:val="222222"/>
          <w:sz w:val="28"/>
          <w:szCs w:val="28"/>
          <w:lang w:eastAsia="ru-RU"/>
        </w:rPr>
        <w:t>не жа</w:t>
      </w:r>
      <w:proofErr w:type="gramEnd"/>
      <w:r w:rsidRPr="003C5321">
        <w:rPr>
          <w:rFonts w:ascii="Verdana" w:eastAsia="Times New Roman" w:hAnsi="Verdana" w:cs="Times New Roman"/>
          <w:color w:val="222222"/>
          <w:sz w:val="28"/>
          <w:szCs w:val="28"/>
          <w:lang w:eastAsia="ru-RU"/>
        </w:rPr>
        <w:t>ңартуды қажет етеді.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Бұл жағ</w:t>
      </w:r>
      <w:proofErr w:type="gramStart"/>
      <w:r w:rsidRPr="003C5321">
        <w:rPr>
          <w:rFonts w:ascii="Verdana" w:eastAsia="Times New Roman" w:hAnsi="Verdana" w:cs="Times New Roman"/>
          <w:color w:val="222222"/>
          <w:sz w:val="28"/>
          <w:szCs w:val="28"/>
          <w:lang w:eastAsia="ru-RU"/>
        </w:rPr>
        <w:t>дайда</w:t>
      </w:r>
      <w:proofErr w:type="gramEnd"/>
      <w:r w:rsidRPr="003C5321">
        <w:rPr>
          <w:rFonts w:ascii="Verdana" w:eastAsia="Times New Roman" w:hAnsi="Verdana" w:cs="Times New Roman"/>
          <w:color w:val="222222"/>
          <w:sz w:val="28"/>
          <w:szCs w:val="28"/>
          <w:lang w:eastAsia="ru-RU"/>
        </w:rPr>
        <w:t xml:space="preserve"> ақпарат жинау болып табылады </w:t>
      </w:r>
      <w:r w:rsidRPr="003C5321">
        <w:rPr>
          <w:rFonts w:ascii="Verdana" w:eastAsia="Times New Roman" w:hAnsi="Verdana" w:cs="Times New Roman"/>
          <w:b/>
          <w:bCs/>
          <w:i/>
          <w:iCs/>
          <w:color w:val="222222"/>
          <w:sz w:val="28"/>
          <w:szCs w:val="28"/>
          <w:lang w:eastAsia="ru-RU"/>
        </w:rPr>
        <w:t>жүйелі сипат.</w:t>
      </w:r>
      <w:r w:rsidRPr="003C5321">
        <w:rPr>
          <w:rFonts w:ascii="Verdana" w:eastAsia="Times New Roman" w:hAnsi="Verdana" w:cs="Times New Roman"/>
          <w:b/>
          <w:bCs/>
          <w:color w:val="222222"/>
          <w:sz w:val="28"/>
          <w:szCs w:val="28"/>
          <w:lang w:eastAsia="ru-RU"/>
        </w:rPr>
        <w:t> </w:t>
      </w:r>
      <w:r w:rsidRPr="003C5321">
        <w:rPr>
          <w:rFonts w:ascii="Verdana" w:eastAsia="Times New Roman" w:hAnsi="Verdana" w:cs="Times New Roman"/>
          <w:color w:val="222222"/>
          <w:sz w:val="28"/>
          <w:szCs w:val="28"/>
          <w:lang w:eastAsia="ru-RU"/>
        </w:rPr>
        <w:t>Анау. Ақпарат білім қорына енгізіледі </w:t>
      </w:r>
      <w:r w:rsidRPr="003C5321">
        <w:rPr>
          <w:rFonts w:ascii="Verdana" w:eastAsia="Times New Roman" w:hAnsi="Verdana" w:cs="Times New Roman"/>
          <w:b/>
          <w:bCs/>
          <w:i/>
          <w:iCs/>
          <w:color w:val="222222"/>
          <w:sz w:val="28"/>
          <w:szCs w:val="28"/>
          <w:lang w:eastAsia="ru-RU"/>
        </w:rPr>
        <w:t>ү</w:t>
      </w:r>
      <w:proofErr w:type="gramStart"/>
      <w:r w:rsidRPr="003C5321">
        <w:rPr>
          <w:rFonts w:ascii="Verdana" w:eastAsia="Times New Roman" w:hAnsi="Verdana" w:cs="Times New Roman"/>
          <w:b/>
          <w:bCs/>
          <w:i/>
          <w:iCs/>
          <w:color w:val="222222"/>
          <w:sz w:val="28"/>
          <w:szCs w:val="28"/>
          <w:lang w:eastAsia="ru-RU"/>
        </w:rPr>
        <w:t>нем</w:t>
      </w:r>
      <w:proofErr w:type="gramEnd"/>
      <w:r w:rsidRPr="003C5321">
        <w:rPr>
          <w:rFonts w:ascii="Verdana" w:eastAsia="Times New Roman" w:hAnsi="Verdana" w:cs="Times New Roman"/>
          <w:b/>
          <w:bCs/>
          <w:i/>
          <w:iCs/>
          <w:color w:val="222222"/>
          <w:sz w:val="28"/>
          <w:szCs w:val="28"/>
          <w:lang w:eastAsia="ru-RU"/>
        </w:rPr>
        <w:t>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Бірақ ақпаратпен жұмыс істеу жүйесіне қажеттілік тек арасында ғана емес </w:t>
      </w:r>
      <w:hyperlink r:id="rId76" w:history="1">
        <w:r w:rsidRPr="003C5321">
          <w:rPr>
            <w:rFonts w:ascii="Verdana" w:eastAsia="Times New Roman" w:hAnsi="Verdana" w:cs="Times New Roman"/>
            <w:color w:val="008800"/>
            <w:sz w:val="28"/>
            <w:u w:val="single"/>
            <w:lang w:eastAsia="ru-RU"/>
          </w:rPr>
          <w:t>кәсіби мамандар</w:t>
        </w:r>
      </w:hyperlink>
      <w:r w:rsidRPr="003C5321">
        <w:rPr>
          <w:rFonts w:ascii="Verdana" w:eastAsia="Times New Roman" w:hAnsi="Verdana" w:cs="Times New Roman"/>
          <w:color w:val="222222"/>
          <w:sz w:val="28"/>
          <w:szCs w:val="28"/>
          <w:lang w:eastAsia="ru-RU"/>
        </w:rPr>
        <w:t>, ол сондай-ақ күнделікті деңгейде, өзі</w:t>
      </w:r>
      <w:proofErr w:type="gramStart"/>
      <w:r w:rsidRPr="003C5321">
        <w:rPr>
          <w:rFonts w:ascii="Verdana" w:eastAsia="Times New Roman" w:hAnsi="Verdana" w:cs="Times New Roman"/>
          <w:color w:val="222222"/>
          <w:sz w:val="28"/>
          <w:szCs w:val="28"/>
          <w:lang w:eastAsia="ru-RU"/>
        </w:rPr>
        <w:t>н-</w:t>
      </w:r>
      <w:proofErr w:type="gramEnd"/>
      <w:r w:rsidRPr="003C5321">
        <w:rPr>
          <w:rFonts w:ascii="Verdana" w:eastAsia="Times New Roman" w:hAnsi="Verdana" w:cs="Times New Roman"/>
          <w:color w:val="222222"/>
          <w:sz w:val="28"/>
          <w:szCs w:val="28"/>
          <w:lang w:eastAsia="ru-RU"/>
        </w:rPr>
        <w:t>өзі дамытуға немесе ең болмағанда өмірін ретке келтіруге ұмтылатын әрбір адамның жеке өмірінде туындайды.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Өмі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үздіксіз әрекеттің үздіксіз ағыны сияқты ағып кетуі мүмкін. Мұндай ағында жеке бөліктерді бөліп алу және құрылымдау қиын. Адам өмі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сүреді және болды, оған жетеді.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Бірақ біздің өмі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імізді әртараптандыруға, құрылымдауға болады </w:t>
      </w:r>
      <w:hyperlink r:id="rId77" w:history="1">
        <w:r w:rsidRPr="003C5321">
          <w:rPr>
            <w:rFonts w:ascii="Verdana" w:eastAsia="Times New Roman" w:hAnsi="Verdana" w:cs="Times New Roman"/>
            <w:color w:val="008800"/>
            <w:sz w:val="28"/>
            <w:u w:val="single"/>
            <w:lang w:eastAsia="ru-RU"/>
          </w:rPr>
          <w:t>өмірлік мақсаттар</w:t>
        </w:r>
      </w:hyperlink>
      <w:r w:rsidRPr="003C5321">
        <w:rPr>
          <w:rFonts w:ascii="Verdana" w:eastAsia="Times New Roman" w:hAnsi="Verdana" w:cs="Times New Roman"/>
          <w:color w:val="222222"/>
          <w:sz w:val="28"/>
          <w:szCs w:val="28"/>
          <w:lang w:eastAsia="ru-RU"/>
        </w:rPr>
        <w:t>өмірге және біздің бүкіл өмірімізге мән беру.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Ағымдағы жағдайды талдауға арналған құралды сіз бұрыннан білетін шығарсыз </w:t>
      </w:r>
      <w:r w:rsidRPr="003C5321">
        <w:rPr>
          <w:rFonts w:ascii="Verdana" w:eastAsia="Times New Roman" w:hAnsi="Verdana" w:cs="Times New Roman"/>
          <w:b/>
          <w:bCs/>
          <w:i/>
          <w:iCs/>
          <w:color w:val="222222"/>
          <w:sz w:val="28"/>
          <w:szCs w:val="28"/>
          <w:lang w:eastAsia="ru-RU"/>
        </w:rPr>
        <w:t>«Өмі</w:t>
      </w:r>
      <w:proofErr w:type="gramStart"/>
      <w:r w:rsidRPr="003C5321">
        <w:rPr>
          <w:rFonts w:ascii="Verdana" w:eastAsia="Times New Roman" w:hAnsi="Verdana" w:cs="Times New Roman"/>
          <w:b/>
          <w:bCs/>
          <w:i/>
          <w:iCs/>
          <w:color w:val="222222"/>
          <w:sz w:val="28"/>
          <w:szCs w:val="28"/>
          <w:lang w:eastAsia="ru-RU"/>
        </w:rPr>
        <w:t>р</w:t>
      </w:r>
      <w:proofErr w:type="gramEnd"/>
      <w:r w:rsidRPr="003C5321">
        <w:rPr>
          <w:rFonts w:ascii="Verdana" w:eastAsia="Times New Roman" w:hAnsi="Verdana" w:cs="Times New Roman"/>
          <w:b/>
          <w:bCs/>
          <w:i/>
          <w:iCs/>
          <w:color w:val="222222"/>
          <w:sz w:val="28"/>
          <w:szCs w:val="28"/>
          <w:lang w:eastAsia="ru-RU"/>
        </w:rPr>
        <w:t xml:space="preserve"> дөңгелегі».</w:t>
      </w:r>
      <w:r w:rsidRPr="003C5321">
        <w:rPr>
          <w:rFonts w:ascii="Verdana" w:eastAsia="Times New Roman" w:hAnsi="Verdana" w:cs="Times New Roman"/>
          <w:b/>
          <w:bCs/>
          <w:color w:val="222222"/>
          <w:sz w:val="28"/>
          <w:szCs w:val="28"/>
          <w:lang w:eastAsia="ru-RU"/>
        </w:rPr>
        <w:t> </w:t>
      </w:r>
      <w:r w:rsidRPr="003C5321">
        <w:rPr>
          <w:rFonts w:ascii="Verdana" w:eastAsia="Times New Roman" w:hAnsi="Verdana" w:cs="Times New Roman"/>
          <w:color w:val="222222"/>
          <w:sz w:val="28"/>
          <w:szCs w:val="28"/>
          <w:lang w:eastAsia="ru-RU"/>
        </w:rPr>
        <w:t>Ол өзіңіздің қазіргі жағдайыңызды бағ</w:t>
      </w:r>
      <w:proofErr w:type="gramStart"/>
      <w:r w:rsidRPr="003C5321">
        <w:rPr>
          <w:rFonts w:ascii="Verdana" w:eastAsia="Times New Roman" w:hAnsi="Verdana" w:cs="Times New Roman"/>
          <w:color w:val="222222"/>
          <w:sz w:val="28"/>
          <w:szCs w:val="28"/>
          <w:lang w:eastAsia="ru-RU"/>
        </w:rPr>
        <w:t>алау</w:t>
      </w:r>
      <w:proofErr w:type="gramEnd"/>
      <w:r w:rsidRPr="003C5321">
        <w:rPr>
          <w:rFonts w:ascii="Verdana" w:eastAsia="Times New Roman" w:hAnsi="Verdana" w:cs="Times New Roman"/>
          <w:color w:val="222222"/>
          <w:sz w:val="28"/>
          <w:szCs w:val="28"/>
          <w:lang w:eastAsia="ru-RU"/>
        </w:rPr>
        <w:t>ға және қай салада даму қажет екенін анықтауға мүмкіндік береді.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1745615" cy="1686560"/>
            <wp:effectExtent l="19050" t="0" r="6985" b="0"/>
            <wp:docPr id="4" name="Рисунок 4" descr="https://i1.wp.com/tehread.ru/wp-content/uploads/2014/08/koleso-zhiz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1.wp.com/tehread.ru/wp-content/uploads/2014/08/koleso-zhizni.png"/>
                    <pic:cNvPicPr>
                      <a:picLocks noChangeAspect="1" noChangeArrowheads="1"/>
                    </pic:cNvPicPr>
                  </pic:nvPicPr>
                  <pic:blipFill>
                    <a:blip r:embed="rId78" cstate="print"/>
                    <a:srcRect/>
                    <a:stretch>
                      <a:fillRect/>
                    </a:stretch>
                  </pic:blipFill>
                  <pic:spPr bwMode="auto">
                    <a:xfrm>
                      <a:off x="0" y="0"/>
                      <a:ext cx="1745615" cy="1686560"/>
                    </a:xfrm>
                    <a:prstGeom prst="rect">
                      <a:avLst/>
                    </a:prstGeom>
                    <a:noFill/>
                    <a:ln w="9525">
                      <a:noFill/>
                      <a:miter lim="800000"/>
                      <a:headEnd/>
                      <a:tailEnd/>
                    </a:ln>
                  </pic:spPr>
                </pic:pic>
              </a:graphicData>
            </a:graphic>
          </wp:inline>
        </w:drawing>
      </w:r>
      <w:r w:rsidRPr="003C5321">
        <w:rPr>
          <w:rFonts w:ascii="Verdana" w:eastAsia="Times New Roman" w:hAnsi="Verdana" w:cs="Times New Roman"/>
          <w:color w:val="222222"/>
          <w:sz w:val="28"/>
          <w:szCs w:val="28"/>
          <w:lang w:eastAsia="ru-RU"/>
        </w:rPr>
        <w:br/>
        <w:t>Мұндай бірнеше бағыт/бағыттар болуы мүмкін (әдетте, 10-нан кө</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емес): «Денсаулық», «Рухани даму», «Спорт», «Мансап», «Отбасы», «Қаржы» т.б.</w:t>
      </w:r>
      <w:r w:rsidRPr="003C5321">
        <w:rPr>
          <w:rFonts w:ascii="Verdana" w:eastAsia="Times New Roman" w:hAnsi="Verdana" w:cs="Times New Roman"/>
          <w:color w:val="222222"/>
          <w:sz w:val="28"/>
          <w:szCs w:val="28"/>
          <w:lang w:eastAsia="ru-RU"/>
        </w:rPr>
        <w:br/>
        <w:t>Кез келген салада үздік болу үшін бі</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ім керек. Ал бұл </w:t>
      </w:r>
      <w:proofErr w:type="gramStart"/>
      <w:r w:rsidRPr="003C5321">
        <w:rPr>
          <w:rFonts w:ascii="Verdana" w:eastAsia="Times New Roman" w:hAnsi="Verdana" w:cs="Times New Roman"/>
          <w:color w:val="222222"/>
          <w:sz w:val="28"/>
          <w:szCs w:val="28"/>
          <w:lang w:eastAsia="ru-RU"/>
        </w:rPr>
        <w:t>процесс</w:t>
      </w:r>
      <w:proofErr w:type="gramEnd"/>
      <w:r w:rsidRPr="003C5321">
        <w:rPr>
          <w:rFonts w:ascii="Verdana" w:eastAsia="Times New Roman" w:hAnsi="Verdana" w:cs="Times New Roman"/>
          <w:color w:val="222222"/>
          <w:sz w:val="28"/>
          <w:szCs w:val="28"/>
          <w:lang w:eastAsia="ru-RU"/>
        </w:rPr>
        <w:t xml:space="preserve"> ақпарат жинаудан, дәлірек айтқанда, осы тақырыптар бойынша жеке кітапхананы қалыптастырудан басталады.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Сонымен, ақпаратпен жұмыс істеу жүйесінің болуы жұмыста да, жеке өмірде де қажет. жұмыс арасындағы және </w:t>
      </w:r>
      <w:hyperlink r:id="rId79" w:history="1">
        <w:r w:rsidRPr="003C5321">
          <w:rPr>
            <w:rFonts w:ascii="Verdana" w:eastAsia="Times New Roman" w:hAnsi="Verdana" w:cs="Times New Roman"/>
            <w:color w:val="008800"/>
            <w:sz w:val="28"/>
            <w:u w:val="single"/>
            <w:lang w:eastAsia="ru-RU"/>
          </w:rPr>
          <w:t>жеке өмі</w:t>
        </w:r>
        <w:proofErr w:type="gramStart"/>
        <w:r w:rsidRPr="003C5321">
          <w:rPr>
            <w:rFonts w:ascii="Verdana" w:eastAsia="Times New Roman" w:hAnsi="Verdana" w:cs="Times New Roman"/>
            <w:color w:val="008800"/>
            <w:sz w:val="28"/>
            <w:u w:val="single"/>
            <w:lang w:eastAsia="ru-RU"/>
          </w:rPr>
          <w:t>р</w:t>
        </w:r>
        <w:proofErr w:type="gramEnd"/>
      </w:hyperlink>
      <w:r w:rsidRPr="003C5321">
        <w:rPr>
          <w:rFonts w:ascii="Verdana" w:eastAsia="Times New Roman" w:hAnsi="Verdana" w:cs="Times New Roman"/>
          <w:color w:val="222222"/>
          <w:sz w:val="28"/>
          <w:szCs w:val="28"/>
          <w:lang w:eastAsia="ru-RU"/>
        </w:rPr>
        <w:t>Өздеріңіз білетіндей, теңгерім болуы керек.</w:t>
      </w:r>
    </w:p>
    <w:p w:rsidR="003C5321" w:rsidRPr="003C5321" w:rsidRDefault="003C5321" w:rsidP="003C5321">
      <w:pPr>
        <w:shd w:val="clear" w:color="auto" w:fill="FFFFFF"/>
        <w:spacing w:before="505" w:after="318" w:line="561" w:lineRule="atLeast"/>
        <w:outlineLvl w:val="2"/>
        <w:rPr>
          <w:rFonts w:ascii="Arial" w:eastAsia="Times New Roman" w:hAnsi="Arial" w:cs="Arial"/>
          <w:color w:val="FF0000"/>
          <w:sz w:val="41"/>
          <w:szCs w:val="41"/>
          <w:lang w:eastAsia="ru-RU"/>
        </w:rPr>
      </w:pPr>
      <w:r w:rsidRPr="003C5321">
        <w:rPr>
          <w:rFonts w:ascii="Arial" w:eastAsia="Times New Roman" w:hAnsi="Arial" w:cs="Arial"/>
          <w:color w:val="FF0000"/>
          <w:sz w:val="41"/>
          <w:szCs w:val="41"/>
          <w:lang w:eastAsia="ru-RU"/>
        </w:rPr>
        <w:t>Неліктен бі</w:t>
      </w:r>
      <w:proofErr w:type="gramStart"/>
      <w:r w:rsidRPr="003C5321">
        <w:rPr>
          <w:rFonts w:ascii="Arial" w:eastAsia="Times New Roman" w:hAnsi="Arial" w:cs="Arial"/>
          <w:color w:val="FF0000"/>
          <w:sz w:val="41"/>
          <w:szCs w:val="41"/>
          <w:lang w:eastAsia="ru-RU"/>
        </w:rPr>
        <w:t>з</w:t>
      </w:r>
      <w:proofErr w:type="gramEnd"/>
      <w:r w:rsidRPr="003C5321">
        <w:rPr>
          <w:rFonts w:ascii="Arial" w:eastAsia="Times New Roman" w:hAnsi="Arial" w:cs="Arial"/>
          <w:color w:val="FF0000"/>
          <w:sz w:val="41"/>
          <w:szCs w:val="41"/>
          <w:lang w:eastAsia="ru-RU"/>
        </w:rPr>
        <w:t xml:space="preserve"> ақпаратты жинаймыз?</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 жинау өз алдына мақ</w:t>
      </w:r>
      <w:proofErr w:type="gramStart"/>
      <w:r w:rsidRPr="003C5321">
        <w:rPr>
          <w:rFonts w:ascii="Verdana" w:eastAsia="Times New Roman" w:hAnsi="Verdana" w:cs="Times New Roman"/>
          <w:color w:val="222222"/>
          <w:sz w:val="28"/>
          <w:szCs w:val="28"/>
          <w:lang w:eastAsia="ru-RU"/>
        </w:rPr>
        <w:t>сат</w:t>
      </w:r>
      <w:proofErr w:type="gramEnd"/>
      <w:r w:rsidRPr="003C5321">
        <w:rPr>
          <w:rFonts w:ascii="Verdana" w:eastAsia="Times New Roman" w:hAnsi="Verdana" w:cs="Times New Roman"/>
          <w:color w:val="222222"/>
          <w:sz w:val="28"/>
          <w:szCs w:val="28"/>
          <w:lang w:eastAsia="ru-RU"/>
        </w:rPr>
        <w:t>қа айналмау үшін ақпаратты не үшін жинайтынымызды шешейік.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38250" cy="1238250"/>
            <wp:effectExtent l="19050" t="0" r="0" b="0"/>
            <wp:wrapSquare wrapText="bothSides"/>
            <wp:docPr id="9" name="Рисунок 3" descr="https://i1.wp.com/tehread.ru/wp-content/uploads/2014/08/poiskovyiy-sistem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tehread.ru/wp-content/uploads/2014/08/poiskovyiy-sistemyi.png"/>
                    <pic:cNvPicPr>
                      <a:picLocks noChangeAspect="1" noChangeArrowheads="1"/>
                    </pic:cNvPicPr>
                  </pic:nvPicPr>
                  <pic:blipFill>
                    <a:blip r:embed="rId80" cstate="print"/>
                    <a:srcRect/>
                    <a:stretch>
                      <a:fillRect/>
                    </a:stretch>
                  </pic:blipFill>
                  <pic:spPr bwMode="auto">
                    <a:xfrm>
                      <a:off x="0" y="0"/>
                      <a:ext cx="1238250" cy="1238250"/>
                    </a:xfrm>
                    <a:prstGeom prst="rect">
                      <a:avLst/>
                    </a:prstGeom>
                    <a:noFill/>
                    <a:ln w="9525">
                      <a:noFill/>
                      <a:miter lim="800000"/>
                      <a:headEnd/>
                      <a:tailEnd/>
                    </a:ln>
                  </pic:spPr>
                </pic:pic>
              </a:graphicData>
            </a:graphic>
          </wp:anchor>
        </w:drawing>
      </w:r>
      <w:r w:rsidRPr="003C5321">
        <w:rPr>
          <w:rFonts w:ascii="Verdana" w:eastAsia="Times New Roman" w:hAnsi="Verdana" w:cs="Times New Roman"/>
          <w:color w:val="222222"/>
          <w:sz w:val="28"/>
          <w:szCs w:val="28"/>
          <w:lang w:eastAsia="ru-RU"/>
        </w:rPr>
        <w:t>«… </w:t>
      </w:r>
      <w:r w:rsidRPr="003C5321">
        <w:rPr>
          <w:rFonts w:ascii="Verdana" w:eastAsia="Times New Roman" w:hAnsi="Verdana" w:cs="Times New Roman"/>
          <w:i/>
          <w:iCs/>
          <w:color w:val="222222"/>
          <w:sz w:val="28"/>
          <w:szCs w:val="28"/>
          <w:lang w:eastAsia="ru-RU"/>
        </w:rPr>
        <w:t>бі</w:t>
      </w:r>
      <w:proofErr w:type="gramStart"/>
      <w:r w:rsidRPr="003C5321">
        <w:rPr>
          <w:rFonts w:ascii="Verdana" w:eastAsia="Times New Roman" w:hAnsi="Verdana" w:cs="Times New Roman"/>
          <w:i/>
          <w:iCs/>
          <w:color w:val="222222"/>
          <w:sz w:val="28"/>
          <w:szCs w:val="28"/>
          <w:lang w:eastAsia="ru-RU"/>
        </w:rPr>
        <w:t>з</w:t>
      </w:r>
      <w:proofErr w:type="gramEnd"/>
      <w:r w:rsidRPr="003C5321">
        <w:rPr>
          <w:rFonts w:ascii="Verdana" w:eastAsia="Times New Roman" w:hAnsi="Verdana" w:cs="Times New Roman"/>
          <w:i/>
          <w:iCs/>
          <w:color w:val="222222"/>
          <w:sz w:val="28"/>
          <w:szCs w:val="28"/>
          <w:lang w:eastAsia="ru-RU"/>
        </w:rPr>
        <w:t xml:space="preserve"> ақпаратты білім жинау үшін емес, дұрыс әрекет ету үшін жинаймыз».</w:t>
      </w:r>
      <w:r w:rsidRPr="003C5321">
        <w:rPr>
          <w:rFonts w:ascii="Verdana" w:eastAsia="Times New Roman" w:hAnsi="Verdana" w:cs="Times New Roman"/>
          <w:color w:val="222222"/>
          <w:sz w:val="28"/>
          <w:szCs w:val="28"/>
          <w:lang w:eastAsia="ru-RU"/>
        </w:rPr>
        <w:t>», - деді басшылық гуру </w:t>
      </w:r>
      <w:r w:rsidRPr="003C5321">
        <w:rPr>
          <w:rFonts w:ascii="Verdana" w:eastAsia="Times New Roman" w:hAnsi="Verdana" w:cs="Times New Roman"/>
          <w:b/>
          <w:bCs/>
          <w:color w:val="222222"/>
          <w:sz w:val="28"/>
          <w:szCs w:val="28"/>
          <w:lang w:eastAsia="ru-RU"/>
        </w:rPr>
        <w:t>Питер Ф. Дракер.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Ақпаратты жинау тек білім жинау үшін емес, ең соңында - жұмыста немесе үйде болмай, дұрыс шешім қабылдау және мақ</w:t>
      </w:r>
      <w:proofErr w:type="gramStart"/>
      <w:r w:rsidRPr="003C5321">
        <w:rPr>
          <w:rFonts w:ascii="Verdana" w:eastAsia="Times New Roman" w:hAnsi="Verdana" w:cs="Times New Roman"/>
          <w:color w:val="222222"/>
          <w:sz w:val="28"/>
          <w:szCs w:val="28"/>
          <w:lang w:eastAsia="ru-RU"/>
        </w:rPr>
        <w:t>сатымыз</w:t>
      </w:r>
      <w:proofErr w:type="gramEnd"/>
      <w:r w:rsidRPr="003C5321">
        <w:rPr>
          <w:rFonts w:ascii="Verdana" w:eastAsia="Times New Roman" w:hAnsi="Verdana" w:cs="Times New Roman"/>
          <w:color w:val="222222"/>
          <w:sz w:val="28"/>
          <w:szCs w:val="28"/>
          <w:lang w:eastAsia="ru-RU"/>
        </w:rPr>
        <w:t>ға жету үшін екенін есте ұстаған жөн.</w:t>
      </w:r>
    </w:p>
    <w:p w:rsidR="003C5321" w:rsidRPr="003C5321" w:rsidRDefault="003C5321" w:rsidP="003C5321">
      <w:pPr>
        <w:shd w:val="clear" w:color="auto" w:fill="FFFFFF"/>
        <w:spacing w:before="505" w:after="318" w:line="561" w:lineRule="atLeast"/>
        <w:outlineLvl w:val="2"/>
        <w:rPr>
          <w:rFonts w:ascii="Arial" w:eastAsia="Times New Roman" w:hAnsi="Arial" w:cs="Arial"/>
          <w:color w:val="FF0000"/>
          <w:sz w:val="41"/>
          <w:szCs w:val="41"/>
          <w:lang w:eastAsia="ru-RU"/>
        </w:rPr>
      </w:pPr>
      <w:r w:rsidRPr="003C5321">
        <w:rPr>
          <w:rFonts w:ascii="Arial" w:eastAsia="Times New Roman" w:hAnsi="Arial" w:cs="Arial"/>
          <w:color w:val="FF0000"/>
          <w:sz w:val="41"/>
          <w:szCs w:val="41"/>
          <w:lang w:eastAsia="ru-RU"/>
        </w:rPr>
        <w:t>Ақпаратты қашан, қ</w:t>
      </w:r>
      <w:proofErr w:type="gramStart"/>
      <w:r w:rsidRPr="003C5321">
        <w:rPr>
          <w:rFonts w:ascii="Arial" w:eastAsia="Times New Roman" w:hAnsi="Arial" w:cs="Arial"/>
          <w:color w:val="FF0000"/>
          <w:sz w:val="41"/>
          <w:szCs w:val="41"/>
          <w:lang w:eastAsia="ru-RU"/>
        </w:rPr>
        <w:t>айда</w:t>
      </w:r>
      <w:proofErr w:type="gramEnd"/>
      <w:r w:rsidRPr="003C5321">
        <w:rPr>
          <w:rFonts w:ascii="Arial" w:eastAsia="Times New Roman" w:hAnsi="Arial" w:cs="Arial"/>
          <w:color w:val="FF0000"/>
          <w:sz w:val="41"/>
          <w:szCs w:val="41"/>
          <w:lang w:eastAsia="ru-RU"/>
        </w:rPr>
        <w:t xml:space="preserve"> және қалай жинау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Осы сұрақ</w:t>
      </w:r>
      <w:proofErr w:type="gramStart"/>
      <w:r w:rsidRPr="003C5321">
        <w:rPr>
          <w:rFonts w:ascii="Verdana" w:eastAsia="Times New Roman" w:hAnsi="Verdana" w:cs="Times New Roman"/>
          <w:color w:val="222222"/>
          <w:sz w:val="28"/>
          <w:szCs w:val="28"/>
          <w:lang w:eastAsia="ru-RU"/>
        </w:rPr>
        <w:t>тар</w:t>
      </w:r>
      <w:proofErr w:type="gramEnd"/>
      <w:r w:rsidRPr="003C5321">
        <w:rPr>
          <w:rFonts w:ascii="Verdana" w:eastAsia="Times New Roman" w:hAnsi="Verdana" w:cs="Times New Roman"/>
          <w:color w:val="222222"/>
          <w:sz w:val="28"/>
          <w:szCs w:val="28"/>
          <w:lang w:eastAsia="ru-RU"/>
        </w:rPr>
        <w:t>ға жауап берейік.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Қашан?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Маманның білі</w:t>
      </w:r>
      <w:proofErr w:type="gramStart"/>
      <w:r w:rsidRPr="003C5321">
        <w:rPr>
          <w:rFonts w:ascii="Verdana" w:eastAsia="Times New Roman" w:hAnsi="Verdana" w:cs="Times New Roman"/>
          <w:color w:val="222222"/>
          <w:sz w:val="28"/>
          <w:szCs w:val="28"/>
          <w:lang w:eastAsia="ru-RU"/>
        </w:rPr>
        <w:t>м қоры</w:t>
      </w:r>
      <w:proofErr w:type="gramEnd"/>
      <w:r w:rsidRPr="003C5321">
        <w:rPr>
          <w:rFonts w:ascii="Verdana" w:eastAsia="Times New Roman" w:hAnsi="Verdana" w:cs="Times New Roman"/>
          <w:color w:val="222222"/>
          <w:sz w:val="28"/>
          <w:szCs w:val="28"/>
          <w:lang w:eastAsia="ru-RU"/>
        </w:rPr>
        <w:t xml:space="preserve"> қалыптасатын болса, онда ақпарат үнемі жаңартылып отырады. Жаңа </w:t>
      </w:r>
      <w:proofErr w:type="gramStart"/>
      <w:r w:rsidRPr="003C5321">
        <w:rPr>
          <w:rFonts w:ascii="Verdana" w:eastAsia="Times New Roman" w:hAnsi="Verdana" w:cs="Times New Roman"/>
          <w:color w:val="222222"/>
          <w:sz w:val="28"/>
          <w:szCs w:val="28"/>
          <w:lang w:eastAsia="ru-RU"/>
        </w:rPr>
        <w:t>а</w:t>
      </w:r>
      <w:proofErr w:type="gramEnd"/>
      <w:r w:rsidRPr="003C5321">
        <w:rPr>
          <w:rFonts w:ascii="Verdana" w:eastAsia="Times New Roman" w:hAnsi="Verdana" w:cs="Times New Roman"/>
          <w:color w:val="222222"/>
          <w:sz w:val="28"/>
          <w:szCs w:val="28"/>
          <w:lang w:eastAsia="ru-RU"/>
        </w:rPr>
        <w:t>қпарат пайда болды, тақырып назар аударды - ақпарат бірден осы дерекқорға түседі.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Сіз қалта жасай аласыз </w:t>
      </w:r>
      <w:r w:rsidRPr="003C5321">
        <w:rPr>
          <w:rFonts w:ascii="Verdana" w:eastAsia="Times New Roman" w:hAnsi="Verdana" w:cs="Times New Roman"/>
          <w:b/>
          <w:bCs/>
          <w:color w:val="222222"/>
          <w:sz w:val="28"/>
          <w:szCs w:val="28"/>
          <w:lang w:eastAsia="ru-RU"/>
        </w:rPr>
        <w:t>«Қарау үшін»</w:t>
      </w:r>
      <w:r w:rsidRPr="003C5321">
        <w:rPr>
          <w:rFonts w:ascii="Verdana" w:eastAsia="Times New Roman" w:hAnsi="Verdana" w:cs="Times New Roman"/>
          <w:color w:val="222222"/>
          <w:sz w:val="28"/>
          <w:szCs w:val="28"/>
          <w:lang w:eastAsia="ru-RU"/>
        </w:rPr>
        <w:t xml:space="preserve">және жүйелі түрде жаңа </w:t>
      </w:r>
      <w:proofErr w:type="gramStart"/>
      <w:r w:rsidRPr="003C5321">
        <w:rPr>
          <w:rFonts w:ascii="Verdana" w:eastAsia="Times New Roman" w:hAnsi="Verdana" w:cs="Times New Roman"/>
          <w:color w:val="222222"/>
          <w:sz w:val="28"/>
          <w:szCs w:val="28"/>
          <w:lang w:eastAsia="ru-RU"/>
        </w:rPr>
        <w:t>а</w:t>
      </w:r>
      <w:proofErr w:type="gramEnd"/>
      <w:r w:rsidRPr="003C5321">
        <w:rPr>
          <w:rFonts w:ascii="Verdana" w:eastAsia="Times New Roman" w:hAnsi="Verdana" w:cs="Times New Roman"/>
          <w:color w:val="222222"/>
          <w:sz w:val="28"/>
          <w:szCs w:val="28"/>
          <w:lang w:eastAsia="ru-RU"/>
        </w:rPr>
        <w:t>қпаратты өңдеу, қажет емес ақпаратты жою және қажетті ақпаратты жүйеңіздің тақырыптық анықтамалықтарына тарату (ақпаратты жүйелеу туралы келесі мақалаларда айтатын боламыз).</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Егер шешім қабылдауды талап ететін нақты тапсырма шешілсе, онда ақпарат жинау ситуациялық және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реттік болуы мүмкін. Анау. жиналды - мәселені шешті - есеп алды - сақтауға арналған есеп.</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Бұл компанияны басқару сияқты: мүмкін </w:t>
      </w:r>
      <w:r w:rsidRPr="003C5321">
        <w:rPr>
          <w:rFonts w:ascii="Verdana" w:eastAsia="Times New Roman" w:hAnsi="Verdana" w:cs="Times New Roman"/>
          <w:b/>
          <w:bCs/>
          <w:i/>
          <w:iCs/>
          <w:color w:val="222222"/>
          <w:sz w:val="28"/>
          <w:szCs w:val="28"/>
          <w:lang w:eastAsia="ru-RU"/>
        </w:rPr>
        <w:t>тұрақты басқару</w:t>
      </w:r>
      <w:proofErr w:type="gramStart"/>
      <w:r w:rsidRPr="003C5321">
        <w:rPr>
          <w:rFonts w:ascii="Verdana" w:eastAsia="Times New Roman" w:hAnsi="Verdana" w:cs="Times New Roman"/>
          <w:b/>
          <w:bCs/>
          <w:color w:val="222222"/>
          <w:sz w:val="28"/>
          <w:szCs w:val="28"/>
          <w:lang w:eastAsia="ru-RU"/>
        </w:rPr>
        <w:t> </w:t>
      </w:r>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 xml:space="preserve"> мүмкін </w:t>
      </w:r>
      <w:r w:rsidRPr="003C5321">
        <w:rPr>
          <w:rFonts w:ascii="Verdana" w:eastAsia="Times New Roman" w:hAnsi="Verdana" w:cs="Times New Roman"/>
          <w:b/>
          <w:bCs/>
          <w:i/>
          <w:iCs/>
          <w:color w:val="222222"/>
          <w:sz w:val="28"/>
          <w:szCs w:val="28"/>
          <w:lang w:eastAsia="ru-RU"/>
        </w:rPr>
        <w:t>ситуациялық</w:t>
      </w:r>
      <w:r w:rsidRPr="003C5321">
        <w:rPr>
          <w:rFonts w:ascii="Verdana" w:eastAsia="Times New Roman" w:hAnsi="Verdana" w:cs="Times New Roman"/>
          <w:b/>
          <w:bCs/>
          <w:color w:val="222222"/>
          <w:sz w:val="28"/>
          <w:szCs w:val="28"/>
          <w:lang w:eastAsia="ru-RU"/>
        </w:rPr>
        <w:t> </w:t>
      </w:r>
      <w:r w:rsidRPr="003C5321">
        <w:rPr>
          <w:rFonts w:ascii="Verdana" w:eastAsia="Times New Roman" w:hAnsi="Verdana" w:cs="Times New Roman"/>
          <w:color w:val="222222"/>
          <w:sz w:val="28"/>
          <w:szCs w:val="28"/>
          <w:lang w:eastAsia="ru-RU"/>
        </w:rPr>
        <w:t>. Бір қызығы, екеуі де жұмыс істейді.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Бірақ басқарушылық, ашықтық, әбігер мен күйзелі</w:t>
      </w:r>
      <w:proofErr w:type="gramStart"/>
      <w:r w:rsidRPr="003C5321">
        <w:rPr>
          <w:rFonts w:ascii="Verdana" w:eastAsia="Times New Roman" w:hAnsi="Verdana" w:cs="Times New Roman"/>
          <w:color w:val="222222"/>
          <w:sz w:val="28"/>
          <w:szCs w:val="28"/>
          <w:lang w:eastAsia="ru-RU"/>
        </w:rPr>
        <w:t>ст</w:t>
      </w:r>
      <w:proofErr w:type="gramEnd"/>
      <w:r w:rsidRPr="003C5321">
        <w:rPr>
          <w:rFonts w:ascii="Verdana" w:eastAsia="Times New Roman" w:hAnsi="Verdana" w:cs="Times New Roman"/>
          <w:color w:val="222222"/>
          <w:sz w:val="28"/>
          <w:szCs w:val="28"/>
          <w:lang w:eastAsia="ru-RU"/>
        </w:rPr>
        <w:t>ің болмауы, ақыр соңында - тұрақты басқарудың тиімділігі әлдеқайда жоғары.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Анау. деген сұ</w:t>
      </w:r>
      <w:proofErr w:type="gramStart"/>
      <w:r w:rsidRPr="003C5321">
        <w:rPr>
          <w:rFonts w:ascii="Verdana" w:eastAsia="Times New Roman" w:hAnsi="Verdana" w:cs="Times New Roman"/>
          <w:color w:val="222222"/>
          <w:sz w:val="28"/>
          <w:szCs w:val="28"/>
          <w:lang w:eastAsia="ru-RU"/>
        </w:rPr>
        <w:t>ра</w:t>
      </w:r>
      <w:proofErr w:type="gramEnd"/>
      <w:r w:rsidRPr="003C5321">
        <w:rPr>
          <w:rFonts w:ascii="Verdana" w:eastAsia="Times New Roman" w:hAnsi="Verdana" w:cs="Times New Roman"/>
          <w:color w:val="222222"/>
          <w:sz w:val="28"/>
          <w:szCs w:val="28"/>
          <w:lang w:eastAsia="ru-RU"/>
        </w:rPr>
        <w:t>ққа жауап беру - қашан - жағдайға сәйкес мүмкін, бірақ бұл, әрине, жақсырақ - үнемі және Технологияны пайдалану.</w:t>
      </w:r>
    </w:p>
    <w:p w:rsidR="003C5321" w:rsidRPr="003C5321" w:rsidRDefault="003C5321" w:rsidP="003C5321">
      <w:pPr>
        <w:shd w:val="clear" w:color="auto" w:fill="FFFFFF"/>
        <w:spacing w:before="505" w:after="318" w:line="561" w:lineRule="atLeast"/>
        <w:outlineLvl w:val="2"/>
        <w:rPr>
          <w:rFonts w:ascii="Arial" w:eastAsia="Times New Roman" w:hAnsi="Arial" w:cs="Arial"/>
          <w:color w:val="FF0000"/>
          <w:sz w:val="41"/>
          <w:szCs w:val="41"/>
          <w:lang w:eastAsia="ru-RU"/>
        </w:rPr>
      </w:pPr>
      <w:r>
        <w:rPr>
          <w:rFonts w:ascii="Verdana" w:eastAsia="Times New Roman" w:hAnsi="Verdana" w:cs="Times New Roman"/>
          <w:b/>
          <w:bCs/>
          <w:noProof/>
          <w:color w:val="222222"/>
          <w:sz w:val="28"/>
          <w:szCs w:val="2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81225" cy="1466850"/>
            <wp:effectExtent l="19050" t="0" r="9525" b="0"/>
            <wp:wrapSquare wrapText="bothSides"/>
            <wp:docPr id="8" name="Рисунок 4" descr="https://i0.wp.com/tehread.ru/wp-content/uploads/2014/08/baza-znani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0.wp.com/tehread.ru/wp-content/uploads/2014/08/baza-znaniy.png"/>
                    <pic:cNvPicPr>
                      <a:picLocks noChangeAspect="1" noChangeArrowheads="1"/>
                    </pic:cNvPicPr>
                  </pic:nvPicPr>
                  <pic:blipFill>
                    <a:blip r:embed="rId75" cstate="print"/>
                    <a:srcRect/>
                    <a:stretch>
                      <a:fillRect/>
                    </a:stretch>
                  </pic:blipFill>
                  <pic:spPr bwMode="auto">
                    <a:xfrm>
                      <a:off x="0" y="0"/>
                      <a:ext cx="2181225" cy="1466850"/>
                    </a:xfrm>
                    <a:prstGeom prst="rect">
                      <a:avLst/>
                    </a:prstGeom>
                    <a:noFill/>
                    <a:ln w="9525">
                      <a:noFill/>
                      <a:miter lim="800000"/>
                      <a:headEnd/>
                      <a:tailEnd/>
                    </a:ln>
                  </pic:spPr>
                </pic:pic>
              </a:graphicData>
            </a:graphic>
          </wp:anchor>
        </w:drawing>
      </w:r>
      <w:r w:rsidRPr="003C5321">
        <w:rPr>
          <w:rFonts w:ascii="Arial" w:eastAsia="Times New Roman" w:hAnsi="Arial" w:cs="Arial"/>
          <w:color w:val="FF0000"/>
          <w:sz w:val="41"/>
          <w:szCs w:val="41"/>
          <w:lang w:eastAsia="ru-RU"/>
        </w:rPr>
        <w:t>Ақпаратты қайдан жинау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Мұны істеу үшін ақпарат бар екенін есте сақтаңыз </w:t>
      </w:r>
      <w:r w:rsidRPr="003C5321">
        <w:rPr>
          <w:rFonts w:ascii="Verdana" w:eastAsia="Times New Roman" w:hAnsi="Verdana" w:cs="Times New Roman"/>
          <w:b/>
          <w:bCs/>
          <w:i/>
          <w:iCs/>
          <w:color w:val="222222"/>
          <w:sz w:val="28"/>
          <w:szCs w:val="28"/>
          <w:lang w:eastAsia="ru-RU"/>
        </w:rPr>
        <w:t>бастапқы және қосалқы.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Екінші</w:t>
      </w:r>
      <w:r w:rsidRPr="003C5321">
        <w:rPr>
          <w:rFonts w:ascii="Verdana" w:eastAsia="Times New Roman" w:hAnsi="Verdana" w:cs="Times New Roman"/>
          <w:color w:val="222222"/>
          <w:sz w:val="28"/>
          <w:szCs w:val="28"/>
          <w:lang w:eastAsia="ru-RU"/>
        </w:rPr>
        <w:t>- бұл кейбі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дереккөздерде, мысалы, кітаптарда, журналдарда, бухгалтерлік есеп деректерінде, статистика бөлімінде, есептерде, алдыңғы зерттеулерде және т.б. бар ақпарат.</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Негізгі</w:t>
      </w:r>
      <w:r w:rsidRPr="003C5321">
        <w:rPr>
          <w:rFonts w:ascii="Verdana" w:eastAsia="Times New Roman" w:hAnsi="Verdana" w:cs="Times New Roman"/>
          <w:color w:val="222222"/>
          <w:sz w:val="28"/>
          <w:szCs w:val="28"/>
          <w:lang w:eastAsia="ru-RU"/>
        </w:rPr>
        <w:t xml:space="preserve">берілген мәселені шешу мақсатында тікелей </w:t>
      </w:r>
      <w:proofErr w:type="gramStart"/>
      <w:r w:rsidRPr="003C5321">
        <w:rPr>
          <w:rFonts w:ascii="Verdana" w:eastAsia="Times New Roman" w:hAnsi="Verdana" w:cs="Times New Roman"/>
          <w:color w:val="222222"/>
          <w:sz w:val="28"/>
          <w:szCs w:val="28"/>
          <w:lang w:eastAsia="ru-RU"/>
        </w:rPr>
        <w:t>алынатын</w:t>
      </w:r>
      <w:proofErr w:type="gramEnd"/>
      <w:r w:rsidRPr="003C5321">
        <w:rPr>
          <w:rFonts w:ascii="Verdana" w:eastAsia="Times New Roman" w:hAnsi="Verdana" w:cs="Times New Roman"/>
          <w:color w:val="222222"/>
          <w:sz w:val="28"/>
          <w:szCs w:val="28"/>
          <w:lang w:eastAsia="ru-RU"/>
        </w:rPr>
        <w:t xml:space="preserve"> ақпарат. 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әртүрлі сауалнамалар, сұхбаттар, бақылаулар.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1614805" cy="1151890"/>
            <wp:effectExtent l="19050" t="0" r="4445" b="0"/>
            <wp:docPr id="5" name="Рисунок 5" descr="https://i1.wp.com/tehread.ru/wp-content/uploads/2014/08/kab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1.wp.com/tehread.ru/wp-content/uploads/2014/08/kabinet.png"/>
                    <pic:cNvPicPr>
                      <a:picLocks noChangeAspect="1" noChangeArrowheads="1"/>
                    </pic:cNvPicPr>
                  </pic:nvPicPr>
                  <pic:blipFill>
                    <a:blip r:embed="rId81" cstate="print"/>
                    <a:srcRect/>
                    <a:stretch>
                      <a:fillRect/>
                    </a:stretch>
                  </pic:blipFill>
                  <pic:spPr bwMode="auto">
                    <a:xfrm>
                      <a:off x="0" y="0"/>
                      <a:ext cx="1614805" cy="1151890"/>
                    </a:xfrm>
                    <a:prstGeom prst="rect">
                      <a:avLst/>
                    </a:prstGeom>
                    <a:noFill/>
                    <a:ln w="9525">
                      <a:noFill/>
                      <a:miter lim="800000"/>
                      <a:headEnd/>
                      <a:tailEnd/>
                    </a:ln>
                  </pic:spPr>
                </pic:pic>
              </a:graphicData>
            </a:graphic>
          </wp:inline>
        </w:drawing>
      </w:r>
      <w:r w:rsidRPr="003C5321">
        <w:rPr>
          <w:rFonts w:ascii="Verdana" w:eastAsia="Times New Roman" w:hAnsi="Verdana" w:cs="Times New Roman"/>
          <w:color w:val="222222"/>
          <w:sz w:val="28"/>
          <w:szCs w:val="28"/>
          <w:lang w:eastAsia="ru-RU"/>
        </w:rPr>
        <w:t>Қ</w:t>
      </w:r>
      <w:proofErr w:type="gramStart"/>
      <w:r w:rsidRPr="003C5321">
        <w:rPr>
          <w:rFonts w:ascii="Verdana" w:eastAsia="Times New Roman" w:hAnsi="Verdana" w:cs="Times New Roman"/>
          <w:color w:val="222222"/>
          <w:sz w:val="28"/>
          <w:szCs w:val="28"/>
          <w:lang w:eastAsia="ru-RU"/>
        </w:rPr>
        <w:t>осымша</w:t>
      </w:r>
      <w:proofErr w:type="gramEnd"/>
      <w:r w:rsidRPr="003C5321">
        <w:rPr>
          <w:rFonts w:ascii="Verdana" w:eastAsia="Times New Roman" w:hAnsi="Verdana" w:cs="Times New Roman"/>
          <w:color w:val="222222"/>
          <w:sz w:val="28"/>
          <w:szCs w:val="28"/>
          <w:lang w:eastAsia="ru-RU"/>
        </w:rPr>
        <w:t xml:space="preserve"> ақпарат, әдетте, басқалардың қатысуынсыз үстелдік зерттеу процесінде жиналады. Орны: </w:t>
      </w:r>
      <w:hyperlink r:id="rId82" w:history="1">
        <w:r w:rsidRPr="003C5321">
          <w:rPr>
            <w:rFonts w:ascii="Verdana" w:eastAsia="Times New Roman" w:hAnsi="Verdana" w:cs="Times New Roman"/>
            <w:color w:val="008800"/>
            <w:sz w:val="28"/>
            <w:u w:val="single"/>
            <w:lang w:eastAsia="ru-RU"/>
          </w:rPr>
          <w:t>жұмыс орны</w:t>
        </w:r>
      </w:hyperlink>
      <w:r w:rsidRPr="003C5321">
        <w:rPr>
          <w:rFonts w:ascii="Verdana" w:eastAsia="Times New Roman" w:hAnsi="Verdana" w:cs="Times New Roman"/>
          <w:color w:val="222222"/>
          <w:sz w:val="28"/>
          <w:szCs w:val="28"/>
          <w:lang w:eastAsia="ru-RU"/>
        </w:rPr>
        <w:t>, кітапхана.</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Егер бұрыннан жүргізілген зерттеулер сатып алынған болса, біз тиі</w:t>
      </w:r>
      <w:proofErr w:type="gramStart"/>
      <w:r w:rsidRPr="003C5321">
        <w:rPr>
          <w:rFonts w:ascii="Verdana" w:eastAsia="Times New Roman" w:hAnsi="Verdana" w:cs="Times New Roman"/>
          <w:color w:val="222222"/>
          <w:sz w:val="28"/>
          <w:szCs w:val="28"/>
          <w:lang w:eastAsia="ru-RU"/>
        </w:rPr>
        <w:t>ст</w:t>
      </w:r>
      <w:proofErr w:type="gramEnd"/>
      <w:r w:rsidRPr="003C5321">
        <w:rPr>
          <w:rFonts w:ascii="Verdana" w:eastAsia="Times New Roman" w:hAnsi="Verdana" w:cs="Times New Roman"/>
          <w:color w:val="222222"/>
          <w:sz w:val="28"/>
          <w:szCs w:val="28"/>
          <w:lang w:eastAsia="ru-RU"/>
        </w:rPr>
        <w:t>і сұраныс пен төлем жасаймыз.</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Менің ойымша, бұл түсінікті. </w:t>
      </w:r>
      <w:r w:rsidRPr="003C5321">
        <w:rPr>
          <w:rFonts w:ascii="Verdana" w:eastAsia="Times New Roman" w:hAnsi="Verdana" w:cs="Times New Roman"/>
          <w:b/>
          <w:bCs/>
          <w:i/>
          <w:iCs/>
          <w:color w:val="222222"/>
          <w:sz w:val="28"/>
          <w:szCs w:val="28"/>
          <w:lang w:eastAsia="ru-RU"/>
        </w:rPr>
        <w:t>Екінші</w:t>
      </w:r>
      <w:r w:rsidRPr="003C5321">
        <w:rPr>
          <w:rFonts w:ascii="Verdana" w:eastAsia="Times New Roman" w:hAnsi="Verdana" w:cs="Times New Roman"/>
          <w:i/>
          <w:iCs/>
          <w:color w:val="222222"/>
          <w:sz w:val="28"/>
          <w:szCs w:val="28"/>
          <w:lang w:eastAsia="ru-RU"/>
        </w:rPr>
        <w:t> </w:t>
      </w:r>
      <w:r w:rsidRPr="003C5321">
        <w:rPr>
          <w:rFonts w:ascii="Verdana" w:eastAsia="Times New Roman" w:hAnsi="Verdana" w:cs="Times New Roman"/>
          <w:color w:val="222222"/>
          <w:sz w:val="28"/>
          <w:szCs w:val="28"/>
          <w:lang w:eastAsia="ru-RU"/>
        </w:rPr>
        <w:t>- бұл кейбі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ақпарат құралдарында бұрыннан бар ақпарат.</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Негізінде </w:t>
      </w:r>
      <w:proofErr w:type="gramStart"/>
      <w:r w:rsidRPr="003C5321">
        <w:rPr>
          <w:rFonts w:ascii="Verdana" w:eastAsia="Times New Roman" w:hAnsi="Verdana" w:cs="Times New Roman"/>
          <w:color w:val="222222"/>
          <w:sz w:val="28"/>
          <w:szCs w:val="28"/>
          <w:lang w:eastAsia="ru-RU"/>
        </w:rPr>
        <w:t>олар</w:t>
      </w:r>
      <w:proofErr w:type="gramEnd"/>
      <w:r w:rsidRPr="003C5321">
        <w:rPr>
          <w:rFonts w:ascii="Verdana" w:eastAsia="Times New Roman" w:hAnsi="Verdana" w:cs="Times New Roman"/>
          <w:color w:val="222222"/>
          <w:sz w:val="28"/>
          <w:szCs w:val="28"/>
          <w:lang w:eastAsia="ru-RU"/>
        </w:rPr>
        <w:t xml:space="preserve"> ақпарат тек осы формада бар екенін ескере отырып, осы ақпаратпен жұмыс істейді.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Дегенмен, көзқарастарды салыстыру үшін белгілі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мәселе бойынша сарапшыдан немесе бірнеше сарапшыдан сұхбат алу арқылы жақсырақ ақпарат алуға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1674495" cy="1270635"/>
            <wp:effectExtent l="19050" t="0" r="1905" b="0"/>
            <wp:docPr id="6" name="Рисунок 6" descr="https://i0.wp.com/tehread.ru/wp-content/uploads/2014/08/op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0.wp.com/tehread.ru/wp-content/uploads/2014/08/opros.png"/>
                    <pic:cNvPicPr>
                      <a:picLocks noChangeAspect="1" noChangeArrowheads="1"/>
                    </pic:cNvPicPr>
                  </pic:nvPicPr>
                  <pic:blipFill>
                    <a:blip r:embed="rId83" cstate="print"/>
                    <a:srcRect/>
                    <a:stretch>
                      <a:fillRect/>
                    </a:stretch>
                  </pic:blipFill>
                  <pic:spPr bwMode="auto">
                    <a:xfrm>
                      <a:off x="0" y="0"/>
                      <a:ext cx="1674495" cy="1270635"/>
                    </a:xfrm>
                    <a:prstGeom prst="rect">
                      <a:avLst/>
                    </a:prstGeom>
                    <a:noFill/>
                    <a:ln w="9525">
                      <a:noFill/>
                      <a:miter lim="800000"/>
                      <a:headEnd/>
                      <a:tailEnd/>
                    </a:ln>
                  </pic:spPr>
                </pic:pic>
              </a:graphicData>
            </a:graphic>
          </wp:inline>
        </w:drawing>
      </w:r>
      <w:r w:rsidRPr="003C5321">
        <w:rPr>
          <w:rFonts w:ascii="Verdana" w:eastAsia="Times New Roman" w:hAnsi="Verdana" w:cs="Times New Roman"/>
          <w:color w:val="222222"/>
          <w:sz w:val="28"/>
          <w:szCs w:val="28"/>
          <w:lang w:eastAsia="ru-RU"/>
        </w:rPr>
        <w:t xml:space="preserve">Немесе компанияңыз, өніміңіз және қызметіңіз туралы не ойлайтыны </w:t>
      </w:r>
      <w:proofErr w:type="gramStart"/>
      <w:r w:rsidRPr="003C5321">
        <w:rPr>
          <w:rFonts w:ascii="Verdana" w:eastAsia="Times New Roman" w:hAnsi="Verdana" w:cs="Times New Roman"/>
          <w:color w:val="222222"/>
          <w:sz w:val="28"/>
          <w:szCs w:val="28"/>
          <w:lang w:eastAsia="ru-RU"/>
        </w:rPr>
        <w:t>туралы</w:t>
      </w:r>
      <w:proofErr w:type="gramEnd"/>
      <w:r w:rsidRPr="003C5321">
        <w:rPr>
          <w:rFonts w:ascii="Verdana" w:eastAsia="Times New Roman" w:hAnsi="Verdana" w:cs="Times New Roman"/>
          <w:color w:val="222222"/>
          <w:sz w:val="28"/>
          <w:szCs w:val="28"/>
          <w:lang w:eastAsia="ru-RU"/>
        </w:rPr>
        <w:t xml:space="preserve"> ақпарат алу үшін тұтынушыларға сауалнама жүргізіңіз.</w:t>
      </w:r>
      <w:r w:rsidRPr="003C5321">
        <w:rPr>
          <w:rFonts w:ascii="Verdana" w:eastAsia="Times New Roman" w:hAnsi="Verdana" w:cs="Times New Roman"/>
          <w:color w:val="222222"/>
          <w:sz w:val="28"/>
          <w:szCs w:val="28"/>
          <w:lang w:eastAsia="ru-RU"/>
        </w:rPr>
        <w:br/>
        <w:t>Немесе мәселенің тривиальды емес шешімі</w:t>
      </w:r>
      <w:proofErr w:type="gramStart"/>
      <w:r w:rsidRPr="003C5321">
        <w:rPr>
          <w:rFonts w:ascii="Verdana" w:eastAsia="Times New Roman" w:hAnsi="Verdana" w:cs="Times New Roman"/>
          <w:color w:val="222222"/>
          <w:sz w:val="28"/>
          <w:szCs w:val="28"/>
          <w:lang w:eastAsia="ru-RU"/>
        </w:rPr>
        <w:t>н алу</w:t>
      </w:r>
      <w:proofErr w:type="gramEnd"/>
      <w:r w:rsidRPr="003C5321">
        <w:rPr>
          <w:rFonts w:ascii="Verdana" w:eastAsia="Times New Roman" w:hAnsi="Verdana" w:cs="Times New Roman"/>
          <w:color w:val="222222"/>
          <w:sz w:val="28"/>
          <w:szCs w:val="28"/>
          <w:lang w:eastAsia="ru-RU"/>
        </w:rPr>
        <w:t xml:space="preserve"> үшін қызметкерлер арасында ми шабуылы.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Мұның бә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 бастапқы ақпаратты жинауға қатысты.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Көшбасшы шешім қабылдай алады -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немесе екі маманның пікірін тыңдағаннан кейін. Бұл жағдайда ол да </w:t>
      </w:r>
      <w:r w:rsidRPr="003C5321">
        <w:rPr>
          <w:rFonts w:ascii="Verdana" w:eastAsia="Times New Roman" w:hAnsi="Verdana" w:cs="Times New Roman"/>
          <w:b/>
          <w:bCs/>
          <w:i/>
          <w:iCs/>
          <w:color w:val="222222"/>
          <w:sz w:val="28"/>
          <w:szCs w:val="28"/>
          <w:lang w:eastAsia="ru-RU"/>
        </w:rPr>
        <w:t>бастапқы ақпарат жинағы</w:t>
      </w:r>
      <w:r w:rsidRPr="003C5321">
        <w:rPr>
          <w:rFonts w:ascii="Verdana" w:eastAsia="Times New Roman" w:hAnsi="Verdana" w:cs="Times New Roman"/>
          <w:b/>
          <w:bCs/>
          <w:color w:val="222222"/>
          <w:sz w:val="28"/>
          <w:szCs w:val="28"/>
          <w:lang w:eastAsia="ru-RU"/>
        </w:rPr>
        <w:t> </w:t>
      </w:r>
      <w:r w:rsidRPr="003C5321">
        <w:rPr>
          <w:rFonts w:ascii="Verdana" w:eastAsia="Times New Roman" w:hAnsi="Verdana" w:cs="Times New Roman"/>
          <w:color w:val="222222"/>
          <w:sz w:val="28"/>
          <w:szCs w:val="28"/>
          <w:lang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i/>
          <w:iCs/>
          <w:color w:val="222222"/>
          <w:sz w:val="28"/>
          <w:szCs w:val="28"/>
          <w:lang w:eastAsia="ru-RU"/>
        </w:rPr>
        <w:t>Бақылау</w:t>
      </w:r>
      <w:r w:rsidRPr="003C5321">
        <w:rPr>
          <w:rFonts w:ascii="Verdana" w:eastAsia="Times New Roman" w:hAnsi="Verdana" w:cs="Times New Roman"/>
          <w:i/>
          <w:iCs/>
          <w:color w:val="222222"/>
          <w:sz w:val="28"/>
          <w:szCs w:val="28"/>
          <w:lang w:eastAsia="ru-RU"/>
        </w:rPr>
        <w:t> </w:t>
      </w:r>
      <w:r w:rsidRPr="003C5321">
        <w:rPr>
          <w:rFonts w:ascii="Verdana" w:eastAsia="Times New Roman" w:hAnsi="Verdana" w:cs="Times New Roman"/>
          <w:color w:val="222222"/>
          <w:sz w:val="28"/>
          <w:szCs w:val="28"/>
          <w:lang w:eastAsia="ru-RU"/>
        </w:rPr>
        <w:t>сияқты адамның міне</w:t>
      </w:r>
      <w:proofErr w:type="gramStart"/>
      <w:r w:rsidRPr="003C5321">
        <w:rPr>
          <w:rFonts w:ascii="Verdana" w:eastAsia="Times New Roman" w:hAnsi="Verdana" w:cs="Times New Roman"/>
          <w:color w:val="222222"/>
          <w:sz w:val="28"/>
          <w:szCs w:val="28"/>
          <w:lang w:eastAsia="ru-RU"/>
        </w:rPr>
        <w:t>з-</w:t>
      </w:r>
      <w:proofErr w:type="gramEnd"/>
      <w:r w:rsidRPr="003C5321">
        <w:rPr>
          <w:rFonts w:ascii="Verdana" w:eastAsia="Times New Roman" w:hAnsi="Verdana" w:cs="Times New Roman"/>
          <w:color w:val="222222"/>
          <w:sz w:val="28"/>
          <w:szCs w:val="28"/>
          <w:lang w:eastAsia="ru-RU"/>
        </w:rPr>
        <w:t>құлқы үшін </w:t>
      </w:r>
      <w:hyperlink r:id="rId84" w:history="1">
        <w:r w:rsidRPr="003C5321">
          <w:rPr>
            <w:rFonts w:ascii="Verdana" w:eastAsia="Times New Roman" w:hAnsi="Verdana" w:cs="Times New Roman"/>
            <w:color w:val="008800"/>
            <w:sz w:val="28"/>
            <w:u w:val="single"/>
            <w:lang w:eastAsia="ru-RU"/>
          </w:rPr>
          <w:t>сауда алаңы</w:t>
        </w:r>
      </w:hyperlink>
      <w:r w:rsidRPr="003C5321">
        <w:rPr>
          <w:rFonts w:ascii="Verdana" w:eastAsia="Times New Roman" w:hAnsi="Verdana" w:cs="Times New Roman"/>
          <w:color w:val="222222"/>
          <w:sz w:val="28"/>
          <w:szCs w:val="28"/>
          <w:lang w:eastAsia="ru-RU"/>
        </w:rPr>
        <w:t>- бұл сондай-ақ, мысалы, витриналарды орналастыру туралы шешімдер қабылданатын бастапқы ақпаратты жинау.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Сонымен</w:t>
      </w:r>
      <w:proofErr w:type="gramStart"/>
      <w:r w:rsidRPr="003C5321">
        <w:rPr>
          <w:rFonts w:ascii="Verdana" w:eastAsia="Times New Roman" w:hAnsi="Verdana" w:cs="Times New Roman"/>
          <w:color w:val="222222"/>
          <w:sz w:val="28"/>
          <w:szCs w:val="28"/>
          <w:lang w:eastAsia="ru-RU"/>
        </w:rPr>
        <w:t> </w:t>
      </w:r>
      <w:r w:rsidRPr="003C5321">
        <w:rPr>
          <w:rFonts w:ascii="Verdana" w:eastAsia="Times New Roman" w:hAnsi="Verdana" w:cs="Times New Roman"/>
          <w:b/>
          <w:bCs/>
          <w:i/>
          <w:iCs/>
          <w:color w:val="222222"/>
          <w:sz w:val="28"/>
          <w:szCs w:val="28"/>
          <w:lang w:eastAsia="ru-RU"/>
        </w:rPr>
        <w:t>,</w:t>
      </w:r>
      <w:proofErr w:type="gramEnd"/>
      <w:r w:rsidRPr="003C5321">
        <w:rPr>
          <w:rFonts w:ascii="Verdana" w:eastAsia="Times New Roman" w:hAnsi="Verdana" w:cs="Times New Roman"/>
          <w:b/>
          <w:bCs/>
          <w:i/>
          <w:iCs/>
          <w:color w:val="222222"/>
          <w:sz w:val="28"/>
          <w:szCs w:val="28"/>
          <w:lang w:eastAsia="ru-RU"/>
        </w:rPr>
        <w:t xml:space="preserve"> бастапқы ақпарат</w:t>
      </w:r>
      <w:r w:rsidRPr="003C5321">
        <w:rPr>
          <w:rFonts w:ascii="Verdana" w:eastAsia="Times New Roman" w:hAnsi="Verdana" w:cs="Times New Roman"/>
          <w:i/>
          <w:iCs/>
          <w:color w:val="222222"/>
          <w:sz w:val="28"/>
          <w:szCs w:val="28"/>
          <w:lang w:eastAsia="ru-RU"/>
        </w:rPr>
        <w:t> </w:t>
      </w:r>
      <w:r w:rsidRPr="003C5321">
        <w:rPr>
          <w:rFonts w:ascii="Verdana" w:eastAsia="Times New Roman" w:hAnsi="Verdana" w:cs="Times New Roman"/>
          <w:color w:val="222222"/>
          <w:sz w:val="28"/>
          <w:szCs w:val="28"/>
          <w:lang w:eastAsia="ru-RU"/>
        </w:rPr>
        <w:t>- бұл әзірге ешбір тасымалдаушыда жоқ ақпарат және біз оны басқа адамдармен байланысу арқылы жинауымыз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Бұл жалпы мағынада азды-кө</w:t>
      </w:r>
      <w:proofErr w:type="gramStart"/>
      <w:r w:rsidRPr="003C5321">
        <w:rPr>
          <w:rFonts w:ascii="Verdana" w:eastAsia="Times New Roman" w:hAnsi="Verdana" w:cs="Times New Roman"/>
          <w:color w:val="222222"/>
          <w:sz w:val="28"/>
          <w:szCs w:val="28"/>
          <w:lang w:eastAsia="ru-RU"/>
        </w:rPr>
        <w:t>пт</w:t>
      </w:r>
      <w:proofErr w:type="gramEnd"/>
      <w:r w:rsidRPr="003C5321">
        <w:rPr>
          <w:rFonts w:ascii="Verdana" w:eastAsia="Times New Roman" w:hAnsi="Verdana" w:cs="Times New Roman"/>
          <w:color w:val="222222"/>
          <w:sz w:val="28"/>
          <w:szCs w:val="28"/>
          <w:lang w:eastAsia="ru-RU"/>
        </w:rPr>
        <w:t>і түсінікті болады деп ойлаймын.</w:t>
      </w:r>
    </w:p>
    <w:p w:rsidR="003C5321" w:rsidRPr="003C5321" w:rsidRDefault="003C5321" w:rsidP="003C5321">
      <w:pPr>
        <w:shd w:val="clear" w:color="auto" w:fill="FFFFFF"/>
        <w:spacing w:before="505" w:after="318" w:line="561" w:lineRule="atLeast"/>
        <w:outlineLvl w:val="2"/>
        <w:rPr>
          <w:rFonts w:ascii="Arial" w:eastAsia="Times New Roman" w:hAnsi="Arial" w:cs="Arial"/>
          <w:color w:val="FF0000"/>
          <w:sz w:val="41"/>
          <w:szCs w:val="41"/>
          <w:lang w:eastAsia="ru-RU"/>
        </w:rPr>
      </w:pPr>
      <w:r w:rsidRPr="003C5321">
        <w:rPr>
          <w:rFonts w:ascii="Arial" w:eastAsia="Times New Roman" w:hAnsi="Arial" w:cs="Arial"/>
          <w:color w:val="FF0000"/>
          <w:sz w:val="41"/>
          <w:szCs w:val="41"/>
          <w:lang w:eastAsia="ru-RU"/>
        </w:rPr>
        <w:t>Ақпаратты қалай жинау керек?</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Бұл сұраққа жауап берейік, яғни</w:t>
      </w:r>
      <w:proofErr w:type="gramStart"/>
      <w:r w:rsidRPr="003C5321">
        <w:rPr>
          <w:rFonts w:ascii="Verdana" w:eastAsia="Times New Roman" w:hAnsi="Verdana" w:cs="Times New Roman"/>
          <w:color w:val="222222"/>
          <w:sz w:val="28"/>
          <w:szCs w:val="28"/>
          <w:lang w:eastAsia="ru-RU"/>
        </w:rPr>
        <w:t>.</w:t>
      </w:r>
      <w:proofErr w:type="gramEnd"/>
      <w:r w:rsidRPr="003C5321">
        <w:rPr>
          <w:rFonts w:ascii="Verdana" w:eastAsia="Times New Roman" w:hAnsi="Verdana" w:cs="Times New Roman"/>
          <w:color w:val="222222"/>
          <w:sz w:val="28"/>
          <w:szCs w:val="28"/>
          <w:lang w:eastAsia="ru-RU"/>
        </w:rPr>
        <w:t xml:space="preserve"> қ</w:t>
      </w:r>
      <w:proofErr w:type="gramStart"/>
      <w:r w:rsidRPr="003C5321">
        <w:rPr>
          <w:rFonts w:ascii="Verdana" w:eastAsia="Times New Roman" w:hAnsi="Verdana" w:cs="Times New Roman"/>
          <w:color w:val="222222"/>
          <w:sz w:val="28"/>
          <w:szCs w:val="28"/>
          <w:lang w:eastAsia="ru-RU"/>
        </w:rPr>
        <w:t>а</w:t>
      </w:r>
      <w:proofErr w:type="gramEnd"/>
      <w:r w:rsidRPr="003C5321">
        <w:rPr>
          <w:rFonts w:ascii="Verdana" w:eastAsia="Times New Roman" w:hAnsi="Verdana" w:cs="Times New Roman"/>
          <w:color w:val="222222"/>
          <w:sz w:val="28"/>
          <w:szCs w:val="28"/>
          <w:lang w:eastAsia="ru-RU"/>
        </w:rPr>
        <w:t>йсысын анықтаңыз </w:t>
      </w:r>
      <w:r w:rsidRPr="003C5321">
        <w:rPr>
          <w:rFonts w:ascii="Verdana" w:eastAsia="Times New Roman" w:hAnsi="Verdana" w:cs="Times New Roman"/>
          <w:b/>
          <w:bCs/>
          <w:i/>
          <w:iCs/>
          <w:color w:val="222222"/>
          <w:sz w:val="28"/>
          <w:szCs w:val="28"/>
          <w:lang w:eastAsia="ru-RU"/>
        </w:rPr>
        <w:t>ақпаратты жинау әдістері</w:t>
      </w:r>
      <w:r w:rsidRPr="003C5321">
        <w:rPr>
          <w:rFonts w:ascii="Verdana" w:eastAsia="Times New Roman" w:hAnsi="Verdana" w:cs="Times New Roman"/>
          <w:b/>
          <w:bCs/>
          <w:color w:val="222222"/>
          <w:sz w:val="28"/>
          <w:szCs w:val="28"/>
          <w:lang w:eastAsia="ru-RU"/>
        </w:rPr>
        <w:t> </w:t>
      </w:r>
      <w:r w:rsidRPr="003C5321">
        <w:rPr>
          <w:rFonts w:ascii="Verdana" w:eastAsia="Times New Roman" w:hAnsi="Verdana" w:cs="Times New Roman"/>
          <w:color w:val="222222"/>
          <w:sz w:val="28"/>
          <w:szCs w:val="28"/>
          <w:lang w:eastAsia="ru-RU"/>
        </w:rPr>
        <w:t>бар.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Мақалада айтқанымдай, «» - 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кезеңде жұмыстың кезеңдері мен әдістерін білу маңызды.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Қазі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қарастырып жатырмыз </w:t>
      </w:r>
      <w:r w:rsidRPr="003C5321">
        <w:rPr>
          <w:rFonts w:ascii="Verdana" w:eastAsia="Times New Roman" w:hAnsi="Verdana" w:cs="Times New Roman"/>
          <w:b/>
          <w:bCs/>
          <w:i/>
          <w:iCs/>
          <w:color w:val="222222"/>
          <w:sz w:val="28"/>
          <w:szCs w:val="28"/>
          <w:lang w:eastAsia="ru-RU"/>
        </w:rPr>
        <w:t>Бірінші кезең – ақпаратты іздеу және жинау.</w:t>
      </w:r>
      <w:r w:rsidRPr="003C5321">
        <w:rPr>
          <w:rFonts w:ascii="Verdana" w:eastAsia="Times New Roman" w:hAnsi="Verdana" w:cs="Times New Roman"/>
          <w:b/>
          <w:bCs/>
          <w:color w:val="222222"/>
          <w:sz w:val="28"/>
          <w:szCs w:val="28"/>
          <w:lang w:eastAsia="ru-RU"/>
        </w:rPr>
        <w:t> </w:t>
      </w:r>
      <w:r w:rsidRPr="003C5321">
        <w:rPr>
          <w:rFonts w:ascii="Verdana" w:eastAsia="Times New Roman" w:hAnsi="Verdana" w:cs="Times New Roman"/>
          <w:color w:val="222222"/>
          <w:sz w:val="28"/>
          <w:szCs w:val="28"/>
          <w:lang w:eastAsia="ru-RU"/>
        </w:rPr>
        <w:t>Ал біз ақпарат жинау әдістері</w:t>
      </w:r>
      <w:proofErr w:type="gramStart"/>
      <w:r w:rsidRPr="003C5321">
        <w:rPr>
          <w:rFonts w:ascii="Verdana" w:eastAsia="Times New Roman" w:hAnsi="Verdana" w:cs="Times New Roman"/>
          <w:color w:val="222222"/>
          <w:sz w:val="28"/>
          <w:szCs w:val="28"/>
          <w:lang w:eastAsia="ru-RU"/>
        </w:rPr>
        <w:t>не жа</w:t>
      </w:r>
      <w:proofErr w:type="gramEnd"/>
      <w:r w:rsidRPr="003C5321">
        <w:rPr>
          <w:rFonts w:ascii="Verdana" w:eastAsia="Times New Roman" w:hAnsi="Verdana" w:cs="Times New Roman"/>
          <w:color w:val="222222"/>
          <w:sz w:val="28"/>
          <w:szCs w:val="28"/>
          <w:lang w:eastAsia="ru-RU"/>
        </w:rPr>
        <w:t>қындадық.</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Ақпаратты іздеу әдістері</w:t>
      </w:r>
      <w:r w:rsidRPr="003C5321">
        <w:rPr>
          <w:rFonts w:ascii="Verdana" w:eastAsia="Times New Roman" w:hAnsi="Verdana" w:cs="Times New Roman"/>
          <w:color w:val="222222"/>
          <w:sz w:val="28"/>
          <w:szCs w:val="28"/>
          <w:lang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1. </w:t>
      </w:r>
      <w:r w:rsidRPr="003C5321">
        <w:rPr>
          <w:rFonts w:ascii="Verdana" w:eastAsia="Times New Roman" w:hAnsi="Verdana" w:cs="Times New Roman"/>
          <w:b/>
          <w:bCs/>
          <w:color w:val="222222"/>
          <w:sz w:val="28"/>
          <w:szCs w:val="28"/>
          <w:lang w:eastAsia="ru-RU"/>
        </w:rPr>
        <w:t>Сіздің білі</w:t>
      </w:r>
      <w:proofErr w:type="gramStart"/>
      <w:r w:rsidRPr="003C5321">
        <w:rPr>
          <w:rFonts w:ascii="Verdana" w:eastAsia="Times New Roman" w:hAnsi="Verdana" w:cs="Times New Roman"/>
          <w:b/>
          <w:bCs/>
          <w:color w:val="222222"/>
          <w:sz w:val="28"/>
          <w:szCs w:val="28"/>
          <w:lang w:eastAsia="ru-RU"/>
        </w:rPr>
        <w:t>м қоры</w:t>
      </w:r>
      <w:proofErr w:type="gramEnd"/>
      <w:r w:rsidRPr="003C5321">
        <w:rPr>
          <w:rFonts w:ascii="Verdana" w:eastAsia="Times New Roman" w:hAnsi="Verdana" w:cs="Times New Roman"/>
          <w:b/>
          <w:bCs/>
          <w:color w:val="222222"/>
          <w:sz w:val="28"/>
          <w:szCs w:val="28"/>
          <w:lang w:eastAsia="ru-RU"/>
        </w:rPr>
        <w:t>ңызды тексеру.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Сізде файлдар, кітаптар, аудио және бейне материалдар тү</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інде жинақталған деректер қоры бар. Сіз жасай алатын 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інші нәрсе - сізде бар ақпараттың арасынан іздеу.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Әдетте, ақпарат дұрыс жүйелені</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кодталған болса, мұны істеу қиын емес. Сұрау жеткілікті </w:t>
      </w:r>
      <w:r w:rsidRPr="003C5321">
        <w:rPr>
          <w:rFonts w:ascii="Verdana" w:eastAsia="Times New Roman" w:hAnsi="Verdana" w:cs="Times New Roman"/>
          <w:b/>
          <w:bCs/>
          <w:color w:val="222222"/>
          <w:sz w:val="28"/>
          <w:szCs w:val="28"/>
          <w:lang w:eastAsia="ru-RU"/>
        </w:rPr>
        <w:t>Іздеу</w:t>
      </w:r>
      <w:r w:rsidRPr="003C5321">
        <w:rPr>
          <w:rFonts w:ascii="Verdana" w:eastAsia="Times New Roman" w:hAnsi="Verdana" w:cs="Times New Roman"/>
          <w:color w:val="222222"/>
          <w:sz w:val="28"/>
          <w:szCs w:val="28"/>
          <w:lang w:eastAsia="ru-RU"/>
        </w:rPr>
        <w:t>файл атауы бойынша немесе кодтауың</w:t>
      </w:r>
      <w:proofErr w:type="gramStart"/>
      <w:r w:rsidRPr="003C5321">
        <w:rPr>
          <w:rFonts w:ascii="Verdana" w:eastAsia="Times New Roman" w:hAnsi="Verdana" w:cs="Times New Roman"/>
          <w:color w:val="222222"/>
          <w:sz w:val="28"/>
          <w:szCs w:val="28"/>
          <w:lang w:eastAsia="ru-RU"/>
        </w:rPr>
        <w:t>ыз</w:t>
      </w:r>
      <w:proofErr w:type="gramEnd"/>
      <w:r w:rsidRPr="003C5321">
        <w:rPr>
          <w:rFonts w:ascii="Verdana" w:eastAsia="Times New Roman" w:hAnsi="Verdana" w:cs="Times New Roman"/>
          <w:color w:val="222222"/>
          <w:sz w:val="28"/>
          <w:szCs w:val="28"/>
          <w:lang w:eastAsia="ru-RU"/>
        </w:rPr>
        <w:t>ға сәйкес басқа жолмен.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proofErr w:type="gramStart"/>
      <w:r w:rsidRPr="003C5321">
        <w:rPr>
          <w:rFonts w:ascii="Verdana" w:eastAsia="Times New Roman" w:hAnsi="Verdana" w:cs="Times New Roman"/>
          <w:color w:val="222222"/>
          <w:sz w:val="28"/>
          <w:szCs w:val="28"/>
          <w:lang w:eastAsia="ru-RU"/>
        </w:rPr>
        <w:t>Егер</w:t>
      </w:r>
      <w:proofErr w:type="gramEnd"/>
      <w:r w:rsidRPr="003C5321">
        <w:rPr>
          <w:rFonts w:ascii="Verdana" w:eastAsia="Times New Roman" w:hAnsi="Verdana" w:cs="Times New Roman"/>
          <w:color w:val="222222"/>
          <w:sz w:val="28"/>
          <w:szCs w:val="28"/>
          <w:lang w:eastAsia="ru-RU"/>
        </w:rPr>
        <w:t xml:space="preserve"> ақпарат жүйеленбеген болса, онда құжат мәтініндегі түйінді сөздер бойынша іздеуге болады. 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операциялар мүмкіндік береді </w:t>
      </w:r>
      <w:r w:rsidRPr="003C5321">
        <w:rPr>
          <w:rFonts w:ascii="Verdana" w:eastAsia="Times New Roman" w:hAnsi="Verdana" w:cs="Times New Roman"/>
          <w:b/>
          <w:bCs/>
          <w:color w:val="222222"/>
          <w:sz w:val="28"/>
          <w:szCs w:val="28"/>
          <w:lang w:eastAsia="ru-RU"/>
        </w:rPr>
        <w:t>Microsoft Windows.</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Осылайша, қажетті сұрау критерийлерін көрсету </w:t>
      </w:r>
      <w:proofErr w:type="gramStart"/>
      <w:r w:rsidRPr="003C5321">
        <w:rPr>
          <w:rFonts w:ascii="Verdana" w:eastAsia="Times New Roman" w:hAnsi="Verdana" w:cs="Times New Roman"/>
          <w:color w:val="222222"/>
          <w:sz w:val="28"/>
          <w:szCs w:val="28"/>
          <w:lang w:eastAsia="ru-RU"/>
        </w:rPr>
        <w:t>( </w:t>
      </w:r>
      <w:proofErr w:type="gramEnd"/>
      <w:r w:rsidRPr="003C5321">
        <w:rPr>
          <w:rFonts w:ascii="Verdana" w:eastAsia="Times New Roman" w:hAnsi="Verdana" w:cs="Times New Roman"/>
          <w:b/>
          <w:bCs/>
          <w:i/>
          <w:iCs/>
          <w:color w:val="222222"/>
          <w:sz w:val="28"/>
          <w:szCs w:val="28"/>
          <w:lang w:eastAsia="ru-RU"/>
        </w:rPr>
        <w:fldChar w:fldCharType="begin"/>
      </w:r>
      <w:r w:rsidRPr="003C5321">
        <w:rPr>
          <w:rFonts w:ascii="Verdana" w:eastAsia="Times New Roman" w:hAnsi="Verdana" w:cs="Times New Roman"/>
          <w:b/>
          <w:bCs/>
          <w:i/>
          <w:iCs/>
          <w:color w:val="222222"/>
          <w:sz w:val="28"/>
          <w:szCs w:val="28"/>
          <w:lang w:eastAsia="ru-RU"/>
        </w:rPr>
        <w:instrText xml:space="preserve"> HYPERLINK "https://rock-nation.ru/kk/foreign/upravlenie-osnovnym-kapitalom-klyuchevye-slova-kursovaya-rabota-upravlenie.html" </w:instrText>
      </w:r>
      <w:r w:rsidRPr="003C5321">
        <w:rPr>
          <w:rFonts w:ascii="Verdana" w:eastAsia="Times New Roman" w:hAnsi="Verdana" w:cs="Times New Roman"/>
          <w:b/>
          <w:bCs/>
          <w:i/>
          <w:iCs/>
          <w:color w:val="222222"/>
          <w:sz w:val="28"/>
          <w:szCs w:val="28"/>
          <w:lang w:eastAsia="ru-RU"/>
        </w:rPr>
        <w:fldChar w:fldCharType="separate"/>
      </w:r>
      <w:r w:rsidRPr="003C5321">
        <w:rPr>
          <w:rFonts w:ascii="Verdana" w:eastAsia="Times New Roman" w:hAnsi="Verdana" w:cs="Times New Roman"/>
          <w:b/>
          <w:bCs/>
          <w:i/>
          <w:iCs/>
          <w:color w:val="008800"/>
          <w:sz w:val="28"/>
          <w:u w:val="single"/>
          <w:lang w:eastAsia="ru-RU"/>
        </w:rPr>
        <w:t>түйінді сөздер</w:t>
      </w:r>
      <w:r w:rsidRPr="003C5321">
        <w:rPr>
          <w:rFonts w:ascii="Verdana" w:eastAsia="Times New Roman" w:hAnsi="Verdana" w:cs="Times New Roman"/>
          <w:b/>
          <w:bCs/>
          <w:i/>
          <w:iCs/>
          <w:color w:val="222222"/>
          <w:sz w:val="28"/>
          <w:szCs w:val="28"/>
          <w:lang w:eastAsia="ru-RU"/>
        </w:rPr>
        <w:fldChar w:fldCharType="end"/>
      </w:r>
      <w:r w:rsidRPr="003C5321">
        <w:rPr>
          <w:rFonts w:ascii="Verdana" w:eastAsia="Times New Roman" w:hAnsi="Verdana" w:cs="Times New Roman"/>
          <w:b/>
          <w:bCs/>
          <w:i/>
          <w:iCs/>
          <w:color w:val="222222"/>
          <w:sz w:val="28"/>
          <w:szCs w:val="28"/>
          <w:lang w:eastAsia="ru-RU"/>
        </w:rPr>
        <w:t> </w:t>
      </w:r>
      <w:r w:rsidRPr="003C5321">
        <w:rPr>
          <w:rFonts w:ascii="Verdana" w:eastAsia="Times New Roman" w:hAnsi="Verdana" w:cs="Times New Roman"/>
          <w:color w:val="222222"/>
          <w:sz w:val="28"/>
          <w:szCs w:val="28"/>
          <w:lang w:eastAsia="ru-RU"/>
        </w:rPr>
        <w:t>) дерекқорыңыздан қолайлы қалталар мен файлдарды оңай таба аласыз.</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Екінші қадам - </w:t>
      </w:r>
      <w:r w:rsidRPr="003C5321">
        <w:rPr>
          <w:rFonts w:ascii="Arial" w:eastAsia="Times New Roman" w:hAnsi="Arial" w:cs="Arial"/>
          <w:color w:val="222222"/>
          <w:sz w:val="28"/>
          <w:szCs w:val="28"/>
          <w:lang w:eastAsia="ru-RU"/>
        </w:rPr>
        <w:t>​​</w:t>
      </w:r>
      <w:r w:rsidRPr="003C5321">
        <w:rPr>
          <w:rFonts w:ascii="Verdana" w:eastAsia="Times New Roman" w:hAnsi="Verdana" w:cs="Verdana"/>
          <w:color w:val="222222"/>
          <w:sz w:val="28"/>
          <w:szCs w:val="28"/>
          <w:lang w:eastAsia="ru-RU"/>
        </w:rPr>
        <w:t>баспа кітаптар мен журналдарды кітапханадан іздеу.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Кітаптар тізімін келесі жолмен кеңейтуге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Pr>
          <w:rFonts w:ascii="Verdana" w:eastAsia="Times New Roman" w:hAnsi="Verdana" w:cs="Times New Roman"/>
          <w:noProof/>
          <w:color w:val="222222"/>
          <w:sz w:val="28"/>
          <w:szCs w:val="28"/>
          <w:lang w:eastAsia="ru-RU"/>
        </w:rPr>
        <w:drawing>
          <wp:inline distT="0" distB="0" distL="0" distR="0">
            <wp:extent cx="1769110" cy="1187450"/>
            <wp:effectExtent l="19050" t="0" r="2540" b="0"/>
            <wp:docPr id="7" name="Рисунок 7" descr="https://i1.wp.com/tehread.ru/wp-content/uploads/2014/08/kni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1.wp.com/tehread.ru/wp-content/uploads/2014/08/knigi.png"/>
                    <pic:cNvPicPr>
                      <a:picLocks noChangeAspect="1" noChangeArrowheads="1"/>
                    </pic:cNvPicPr>
                  </pic:nvPicPr>
                  <pic:blipFill>
                    <a:blip r:embed="rId85" cstate="print"/>
                    <a:srcRect/>
                    <a:stretch>
                      <a:fillRect/>
                    </a:stretch>
                  </pic:blipFill>
                  <pic:spPr bwMode="auto">
                    <a:xfrm>
                      <a:off x="0" y="0"/>
                      <a:ext cx="1769110" cy="1187450"/>
                    </a:xfrm>
                    <a:prstGeom prst="rect">
                      <a:avLst/>
                    </a:prstGeom>
                    <a:noFill/>
                    <a:ln w="9525">
                      <a:noFill/>
                      <a:miter lim="800000"/>
                      <a:headEnd/>
                      <a:tailEnd/>
                    </a:ln>
                  </pic:spPr>
                </pic:pic>
              </a:graphicData>
            </a:graphic>
          </wp:inline>
        </w:drawing>
      </w:r>
      <w:r w:rsidRPr="003C5321">
        <w:rPr>
          <w:rFonts w:ascii="Verdana" w:eastAsia="Times New Roman" w:hAnsi="Verdana" w:cs="Times New Roman"/>
          <w:color w:val="222222"/>
          <w:sz w:val="28"/>
          <w:szCs w:val="28"/>
          <w:lang w:eastAsia="ru-RU"/>
        </w:rPr>
        <w:t>Тізім жасаудан бастаңыз.</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Мен «» кітабымда тізімді құру үшін негі</w:t>
      </w:r>
      <w:proofErr w:type="gramStart"/>
      <w:r w:rsidRPr="003C5321">
        <w:rPr>
          <w:rFonts w:ascii="Verdana" w:eastAsia="Times New Roman" w:hAnsi="Verdana" w:cs="Times New Roman"/>
          <w:color w:val="222222"/>
          <w:sz w:val="28"/>
          <w:szCs w:val="28"/>
          <w:lang w:eastAsia="ru-RU"/>
        </w:rPr>
        <w:t>зг</w:t>
      </w:r>
      <w:proofErr w:type="gramEnd"/>
      <w:r w:rsidRPr="003C5321">
        <w:rPr>
          <w:rFonts w:ascii="Verdana" w:eastAsia="Times New Roman" w:hAnsi="Verdana" w:cs="Times New Roman"/>
          <w:color w:val="222222"/>
          <w:sz w:val="28"/>
          <w:szCs w:val="28"/>
          <w:lang w:eastAsia="ru-RU"/>
        </w:rPr>
        <w:t>і ақпарат көздерін келтірдім:</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3. Мамандандырылған форумдардан әдебиеттер тізімін іздеңіз.</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4. Мамандандырылған тарату тізімдеріне әртүрлі жазылымдар.</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5. Өз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әніңізге арналған әртүрлі электронды қауымдастықтарға қатысу.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6. Дүкендерге бару, оның ішінде интернет-дүкендерді іздеу.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7. Қажетті әдебиеттерді ұсыну туралы өтінішпен </w:t>
      </w:r>
      <w:proofErr w:type="gramStart"/>
      <w:r w:rsidRPr="003C5321">
        <w:rPr>
          <w:rFonts w:ascii="Verdana" w:eastAsia="Times New Roman" w:hAnsi="Verdana" w:cs="Times New Roman"/>
          <w:color w:val="222222"/>
          <w:sz w:val="28"/>
          <w:szCs w:val="28"/>
          <w:lang w:eastAsia="ru-RU"/>
        </w:rPr>
        <w:t>мамандар</w:t>
      </w:r>
      <w:proofErr w:type="gramEnd"/>
      <w:r w:rsidRPr="003C5321">
        <w:rPr>
          <w:rFonts w:ascii="Verdana" w:eastAsia="Times New Roman" w:hAnsi="Verdana" w:cs="Times New Roman"/>
          <w:color w:val="222222"/>
          <w:sz w:val="28"/>
          <w:szCs w:val="28"/>
          <w:lang w:eastAsia="ru-RU"/>
        </w:rPr>
        <w:t>ға жүгіну.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Бұ</w:t>
      </w:r>
      <w:proofErr w:type="gramStart"/>
      <w:r w:rsidRPr="003C5321">
        <w:rPr>
          <w:rFonts w:ascii="Verdana" w:eastAsia="Times New Roman" w:hAnsi="Verdana" w:cs="Times New Roman"/>
          <w:color w:val="222222"/>
          <w:sz w:val="28"/>
          <w:szCs w:val="28"/>
          <w:lang w:eastAsia="ru-RU"/>
        </w:rPr>
        <w:t>л</w:t>
      </w:r>
      <w:proofErr w:type="gramEnd"/>
      <w:r w:rsidRPr="003C5321">
        <w:rPr>
          <w:rFonts w:ascii="Verdana" w:eastAsia="Times New Roman" w:hAnsi="Verdana" w:cs="Times New Roman"/>
          <w:color w:val="222222"/>
          <w:sz w:val="28"/>
          <w:szCs w:val="28"/>
          <w:lang w:eastAsia="ru-RU"/>
        </w:rPr>
        <w:t xml:space="preserve"> тақырып бойынша маңызды кітаптар тізімін алудың негізгі көздері</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2. Үстелдік зерттеу</w:t>
      </w:r>
      <w:r w:rsidRPr="003C5321">
        <w:rPr>
          <w:rFonts w:ascii="Verdana" w:eastAsia="Times New Roman" w:hAnsi="Verdana" w:cs="Times New Roman"/>
          <w:color w:val="222222"/>
          <w:sz w:val="28"/>
          <w:szCs w:val="28"/>
          <w:lang w:eastAsia="ru-RU"/>
        </w:rPr>
        <w:t>.</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Қолданыстағы білім қ</w:t>
      </w:r>
      <w:proofErr w:type="gramStart"/>
      <w:r w:rsidRPr="003C5321">
        <w:rPr>
          <w:rFonts w:ascii="Verdana" w:eastAsia="Times New Roman" w:hAnsi="Verdana" w:cs="Times New Roman"/>
          <w:color w:val="222222"/>
          <w:sz w:val="28"/>
          <w:szCs w:val="28"/>
          <w:lang w:eastAsia="ru-RU"/>
        </w:rPr>
        <w:t>орынан</w:t>
      </w:r>
      <w:proofErr w:type="gramEnd"/>
      <w:r w:rsidRPr="003C5321">
        <w:rPr>
          <w:rFonts w:ascii="Verdana" w:eastAsia="Times New Roman" w:hAnsi="Verdana" w:cs="Times New Roman"/>
          <w:color w:val="222222"/>
          <w:sz w:val="28"/>
          <w:szCs w:val="28"/>
          <w:lang w:eastAsia="ru-RU"/>
        </w:rPr>
        <w:t xml:space="preserve"> ақпаратты алғаннан кейін сіз оны келесі арқылы толықтырасыз:</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Орталық кітапханалардағы кітапхана қорымен жұмыс жасау, статистикалық және </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ұрағаттық қызметтерге сұрау салу.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Іздеу жүйелерінде жұмыс істеу.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Телебағдарламаларды, бейне және аудио материалдарды көру.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Қосымша ақпаратпен жұмыс істеудің осы кезеңінде сіз аяқтауға және қажет болған жағдайда бастапқы ақпаратты жинауға кі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ісуге болады.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3. Қызықтыратын тақырып бойынша сарапшылармен қары</w:t>
      </w:r>
      <w:proofErr w:type="gramStart"/>
      <w:r w:rsidRPr="003C5321">
        <w:rPr>
          <w:rFonts w:ascii="Verdana" w:eastAsia="Times New Roman" w:hAnsi="Verdana" w:cs="Times New Roman"/>
          <w:b/>
          <w:bCs/>
          <w:color w:val="222222"/>
          <w:sz w:val="28"/>
          <w:szCs w:val="28"/>
          <w:lang w:eastAsia="ru-RU"/>
        </w:rPr>
        <w:t>м-</w:t>
      </w:r>
      <w:proofErr w:type="gramEnd"/>
      <w:r w:rsidRPr="003C5321">
        <w:rPr>
          <w:rFonts w:ascii="Verdana" w:eastAsia="Times New Roman" w:hAnsi="Verdana" w:cs="Times New Roman"/>
          <w:b/>
          <w:bCs/>
          <w:color w:val="222222"/>
          <w:sz w:val="28"/>
          <w:szCs w:val="28"/>
          <w:lang w:eastAsia="ru-RU"/>
        </w:rPr>
        <w:t>қатынас жасау.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Көбінесе </w:t>
      </w:r>
      <w:proofErr w:type="gramStart"/>
      <w:r w:rsidRPr="003C5321">
        <w:rPr>
          <w:rFonts w:ascii="Verdana" w:eastAsia="Times New Roman" w:hAnsi="Verdana" w:cs="Times New Roman"/>
          <w:color w:val="222222"/>
          <w:sz w:val="28"/>
          <w:szCs w:val="28"/>
          <w:lang w:eastAsia="ru-RU"/>
        </w:rPr>
        <w:t>сарапшылар</w:t>
      </w:r>
      <w:proofErr w:type="gramEnd"/>
      <w:r w:rsidRPr="003C5321">
        <w:rPr>
          <w:rFonts w:ascii="Verdana" w:eastAsia="Times New Roman" w:hAnsi="Verdana" w:cs="Times New Roman"/>
          <w:color w:val="222222"/>
          <w:sz w:val="28"/>
          <w:szCs w:val="28"/>
          <w:lang w:eastAsia="ru-RU"/>
        </w:rPr>
        <w:t xml:space="preserve"> ақпаратты іздеу ауқымын кеңейтуге болатын «ілмектерді» береді. Маманнан біліңіз - қандай ақпарат көздері ең маңызды екенін, алдымен қандай кітаптарды оқу керектігін және т.б.</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Сарапшылардың қол жетімділігі қазіргі уақытта Интернетті қамтиды. Теру жеткілікті </w:t>
      </w:r>
      <w:r w:rsidRPr="003C5321">
        <w:rPr>
          <w:rFonts w:ascii="Verdana" w:eastAsia="Times New Roman" w:hAnsi="Verdana" w:cs="Times New Roman"/>
          <w:b/>
          <w:bCs/>
          <w:color w:val="222222"/>
          <w:sz w:val="28"/>
          <w:szCs w:val="28"/>
          <w:lang w:eastAsia="ru-RU"/>
        </w:rPr>
        <w:t>YouTube</w:t>
      </w:r>
      <w:r w:rsidRPr="003C5321">
        <w:rPr>
          <w:rFonts w:ascii="Verdana" w:eastAsia="Times New Roman" w:hAnsi="Verdana" w:cs="Times New Roman"/>
          <w:color w:val="222222"/>
          <w:sz w:val="28"/>
          <w:szCs w:val="28"/>
          <w:lang w:eastAsia="ru-RU"/>
        </w:rPr>
        <w:t>Сіздің сұрағыңыз - және көптеген бейне материалдар, дә</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істер, семинарлар болады. Тек шынымен лайықты мамандарды таңдау ғана қалады.</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Бірақ жанды қары</w:t>
      </w:r>
      <w:proofErr w:type="gramStart"/>
      <w:r w:rsidRPr="003C5321">
        <w:rPr>
          <w:rFonts w:ascii="Verdana" w:eastAsia="Times New Roman" w:hAnsi="Verdana" w:cs="Times New Roman"/>
          <w:color w:val="222222"/>
          <w:sz w:val="28"/>
          <w:szCs w:val="28"/>
          <w:lang w:eastAsia="ru-RU"/>
        </w:rPr>
        <w:t>м-</w:t>
      </w:r>
      <w:proofErr w:type="gramEnd"/>
      <w:r w:rsidRPr="003C5321">
        <w:rPr>
          <w:rFonts w:ascii="Verdana" w:eastAsia="Times New Roman" w:hAnsi="Verdana" w:cs="Times New Roman"/>
          <w:color w:val="222222"/>
          <w:sz w:val="28"/>
          <w:szCs w:val="28"/>
          <w:lang w:eastAsia="ru-RU"/>
        </w:rPr>
        <w:t>қатынасты пайдаланған дұрыс, осылайша байланыстарыңызды кеңейтіп, қарым-қатынас дағдыларын жетілдіре аласыз.</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4. Тікелей бақылау.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Бұл бастапқы ақпаратты жинау әдістерінің бірі. Мысалы, сатып алушылардың әлеуметтік-демографиялық портретін алу үшін ең кө</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 xml:space="preserve"> трафикті бір күнді бөліп алып, кестені толтыру жеткілікті - жас, жыныс және уақыт бойынша топтар. Өте </w:t>
      </w:r>
      <w:hyperlink r:id="rId86" w:history="1">
        <w:r w:rsidRPr="003C5321">
          <w:rPr>
            <w:rFonts w:ascii="Verdana" w:eastAsia="Times New Roman" w:hAnsi="Verdana" w:cs="Times New Roman"/>
            <w:color w:val="008800"/>
            <w:sz w:val="28"/>
            <w:u w:val="single"/>
            <w:lang w:eastAsia="ru-RU"/>
          </w:rPr>
          <w:t>пайдалы ақпарат</w:t>
        </w:r>
      </w:hyperlink>
      <w:r w:rsidRPr="003C5321">
        <w:rPr>
          <w:rFonts w:ascii="Verdana" w:eastAsia="Times New Roman" w:hAnsi="Verdana" w:cs="Times New Roman"/>
          <w:color w:val="222222"/>
          <w:sz w:val="28"/>
          <w:szCs w:val="28"/>
          <w:lang w:eastAsia="ru-RU"/>
        </w:rPr>
        <w:t>шешімдер үшін.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b/>
          <w:bCs/>
          <w:color w:val="222222"/>
          <w:sz w:val="28"/>
          <w:szCs w:val="28"/>
          <w:lang w:eastAsia="ru-RU"/>
        </w:rPr>
        <w:t>5. Сауалнама, сұрақ қою, тестілеу.</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Көптеген әдістер болуы мүмкін: бұл фокус-топтар, </w:t>
      </w:r>
      <w:proofErr w:type="gramStart"/>
      <w:r w:rsidRPr="003C5321">
        <w:rPr>
          <w:rFonts w:ascii="Verdana" w:eastAsia="Times New Roman" w:hAnsi="Verdana" w:cs="Times New Roman"/>
          <w:color w:val="222222"/>
          <w:sz w:val="28"/>
          <w:szCs w:val="28"/>
          <w:lang w:eastAsia="ru-RU"/>
        </w:rPr>
        <w:t>ми</w:t>
      </w:r>
      <w:proofErr w:type="gramEnd"/>
      <w:r w:rsidRPr="003C5321">
        <w:rPr>
          <w:rFonts w:ascii="Verdana" w:eastAsia="Times New Roman" w:hAnsi="Verdana" w:cs="Times New Roman"/>
          <w:color w:val="222222"/>
          <w:sz w:val="28"/>
          <w:szCs w:val="28"/>
          <w:lang w:eastAsia="ru-RU"/>
        </w:rPr>
        <w:t>ға шабуыл сессиялары, Ишикава моделін пайдалану және т.б.</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Ақпаратты жинау кезеңінде маңызды және пайдалыны таңдау үшін кейбі</w:t>
      </w:r>
      <w:proofErr w:type="gramStart"/>
      <w:r w:rsidRPr="003C5321">
        <w:rPr>
          <w:rFonts w:ascii="Verdana" w:eastAsia="Times New Roman" w:hAnsi="Verdana" w:cs="Times New Roman"/>
          <w:color w:val="222222"/>
          <w:sz w:val="28"/>
          <w:szCs w:val="28"/>
          <w:lang w:eastAsia="ru-RU"/>
        </w:rPr>
        <w:t>р</w:t>
      </w:r>
      <w:proofErr w:type="gramEnd"/>
      <w:r w:rsidRPr="003C5321">
        <w:rPr>
          <w:rFonts w:ascii="Verdana" w:eastAsia="Times New Roman" w:hAnsi="Verdana" w:cs="Times New Roman"/>
          <w:color w:val="222222"/>
          <w:sz w:val="28"/>
          <w:szCs w:val="28"/>
          <w:lang w:eastAsia="ru-RU"/>
        </w:rPr>
        <w:t xml:space="preserve"> артықшылықтарды жасаған дұрыс.</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Осымен шектелейін, сахнада алғаш </w:t>
      </w:r>
      <w:proofErr w:type="gramStart"/>
      <w:r w:rsidRPr="003C5321">
        <w:rPr>
          <w:rFonts w:ascii="Verdana" w:eastAsia="Times New Roman" w:hAnsi="Verdana" w:cs="Times New Roman"/>
          <w:color w:val="222222"/>
          <w:sz w:val="28"/>
          <w:szCs w:val="28"/>
          <w:lang w:eastAsia="ru-RU"/>
        </w:rPr>
        <w:t>рет</w:t>
      </w:r>
      <w:proofErr w:type="gramEnd"/>
      <w:r w:rsidRPr="003C5321">
        <w:rPr>
          <w:rFonts w:ascii="Verdana" w:eastAsia="Times New Roman" w:hAnsi="Verdana" w:cs="Times New Roman"/>
          <w:color w:val="222222"/>
          <w:sz w:val="28"/>
          <w:szCs w:val="28"/>
          <w:lang w:eastAsia="ru-RU"/>
        </w:rPr>
        <w:t xml:space="preserve"> ақпарат іздеу жеткілікті деп ойлаймын.</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 xml:space="preserve">Егер сізде сұрақтар болса, мен жауап беруге қуаныштымын. </w:t>
      </w:r>
      <w:proofErr w:type="gramStart"/>
      <w:r w:rsidRPr="003C5321">
        <w:rPr>
          <w:rFonts w:ascii="Verdana" w:eastAsia="Times New Roman" w:hAnsi="Verdana" w:cs="Times New Roman"/>
          <w:color w:val="222222"/>
          <w:sz w:val="28"/>
          <w:szCs w:val="28"/>
          <w:lang w:eastAsia="ru-RU"/>
        </w:rPr>
        <w:t>П</w:t>
      </w:r>
      <w:proofErr w:type="gramEnd"/>
      <w:r w:rsidRPr="003C5321">
        <w:rPr>
          <w:rFonts w:ascii="Verdana" w:eastAsia="Times New Roman" w:hAnsi="Verdana" w:cs="Times New Roman"/>
          <w:color w:val="222222"/>
          <w:sz w:val="28"/>
          <w:szCs w:val="28"/>
          <w:lang w:eastAsia="ru-RU"/>
        </w:rPr>
        <w:t>ікірлерде жазыңыз.</w:t>
      </w:r>
    </w:p>
    <w:p w:rsidR="003C5321" w:rsidRPr="003C5321" w:rsidRDefault="003C5321" w:rsidP="003C5321">
      <w:pPr>
        <w:shd w:val="clear" w:color="auto" w:fill="FFFFFF"/>
        <w:spacing w:after="486" w:line="486" w:lineRule="atLeast"/>
        <w:rPr>
          <w:rFonts w:ascii="Verdana" w:eastAsia="Times New Roman" w:hAnsi="Verdana" w:cs="Times New Roman"/>
          <w:color w:val="222222"/>
          <w:sz w:val="28"/>
          <w:szCs w:val="28"/>
          <w:lang w:eastAsia="ru-RU"/>
        </w:rPr>
      </w:pPr>
      <w:r w:rsidRPr="003C5321">
        <w:rPr>
          <w:rFonts w:ascii="Verdana" w:eastAsia="Times New Roman" w:hAnsi="Verdana" w:cs="Times New Roman"/>
          <w:color w:val="222222"/>
          <w:sz w:val="28"/>
          <w:szCs w:val="28"/>
          <w:lang w:eastAsia="ru-RU"/>
        </w:rPr>
        <w:t>Құрметпен, Николай Медведев.</w:t>
      </w:r>
    </w:p>
    <w:p w:rsidR="003C5321" w:rsidRPr="003C5321" w:rsidRDefault="003C5321" w:rsidP="003C5321">
      <w:pPr>
        <w:shd w:val="clear" w:color="auto" w:fill="008800"/>
        <w:spacing w:after="150" w:line="299" w:lineRule="atLeast"/>
        <w:rPr>
          <w:rFonts w:ascii="Tahoma" w:eastAsia="Times New Roman" w:hAnsi="Tahoma" w:cs="Tahoma"/>
          <w:color w:val="FFFFFF"/>
          <w:sz w:val="30"/>
          <w:szCs w:val="30"/>
          <w:lang w:eastAsia="ru-RU"/>
        </w:rPr>
      </w:pPr>
      <w:r w:rsidRPr="003C5321">
        <w:rPr>
          <w:rFonts w:ascii="Tahoma" w:eastAsia="Times New Roman" w:hAnsi="Tahoma" w:cs="Tahoma"/>
          <w:color w:val="FFFFFF"/>
          <w:sz w:val="30"/>
          <w:szCs w:val="30"/>
          <w:lang w:eastAsia="ru-RU"/>
        </w:rPr>
        <w:t>Copyright © 2023 rock-nati</w:t>
      </w:r>
    </w:p>
    <w:p w:rsidR="00B932BA" w:rsidRDefault="003C5321"/>
    <w:sectPr w:rsidR="00B932BA" w:rsidSect="003A1D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7F35"/>
    <w:multiLevelType w:val="multilevel"/>
    <w:tmpl w:val="E480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C1976"/>
    <w:multiLevelType w:val="multilevel"/>
    <w:tmpl w:val="E3B8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D52E6"/>
    <w:multiLevelType w:val="multilevel"/>
    <w:tmpl w:val="FE7A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030F43"/>
    <w:multiLevelType w:val="multilevel"/>
    <w:tmpl w:val="3B92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480D1B"/>
    <w:multiLevelType w:val="multilevel"/>
    <w:tmpl w:val="10F4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41350"/>
    <w:multiLevelType w:val="multilevel"/>
    <w:tmpl w:val="10D4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EB0621"/>
    <w:multiLevelType w:val="multilevel"/>
    <w:tmpl w:val="992E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983E8D"/>
    <w:multiLevelType w:val="multilevel"/>
    <w:tmpl w:val="CEDA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57674D"/>
    <w:multiLevelType w:val="multilevel"/>
    <w:tmpl w:val="92BE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D216DE"/>
    <w:multiLevelType w:val="multilevel"/>
    <w:tmpl w:val="0568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013774"/>
    <w:multiLevelType w:val="multilevel"/>
    <w:tmpl w:val="215A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407E0E"/>
    <w:multiLevelType w:val="multilevel"/>
    <w:tmpl w:val="48F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129C6"/>
    <w:multiLevelType w:val="multilevel"/>
    <w:tmpl w:val="774C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6375C4"/>
    <w:multiLevelType w:val="multilevel"/>
    <w:tmpl w:val="786E9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4"/>
  </w:num>
  <w:num w:numId="4">
    <w:abstractNumId w:val="1"/>
  </w:num>
  <w:num w:numId="5">
    <w:abstractNumId w:val="13"/>
  </w:num>
  <w:num w:numId="6">
    <w:abstractNumId w:val="10"/>
  </w:num>
  <w:num w:numId="7">
    <w:abstractNumId w:val="9"/>
  </w:num>
  <w:num w:numId="8">
    <w:abstractNumId w:val="11"/>
  </w:num>
  <w:num w:numId="9">
    <w:abstractNumId w:val="8"/>
  </w:num>
  <w:num w:numId="10">
    <w:abstractNumId w:val="3"/>
  </w:num>
  <w:num w:numId="11">
    <w:abstractNumId w:val="0"/>
  </w:num>
  <w:num w:numId="12">
    <w:abstractNumId w:val="2"/>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characterSpacingControl w:val="doNotCompress"/>
  <w:savePreviewPicture/>
  <w:compat/>
  <w:rsids>
    <w:rsidRoot w:val="003C5321"/>
    <w:rsid w:val="00122F19"/>
    <w:rsid w:val="003A1D20"/>
    <w:rsid w:val="003C5321"/>
    <w:rsid w:val="00CD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D20"/>
  </w:style>
  <w:style w:type="paragraph" w:styleId="1">
    <w:name w:val="heading 1"/>
    <w:basedOn w:val="a"/>
    <w:link w:val="10"/>
    <w:uiPriority w:val="9"/>
    <w:qFormat/>
    <w:rsid w:val="003C5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C53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32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C5321"/>
    <w:rPr>
      <w:rFonts w:ascii="Times New Roman" w:eastAsia="Times New Roman" w:hAnsi="Times New Roman" w:cs="Times New Roman"/>
      <w:b/>
      <w:bCs/>
      <w:sz w:val="27"/>
      <w:szCs w:val="27"/>
      <w:lang w:eastAsia="ru-RU"/>
    </w:rPr>
  </w:style>
  <w:style w:type="character" w:customStyle="1" w:styleId="td-post-date">
    <w:name w:val="td-post-date"/>
    <w:basedOn w:val="a0"/>
    <w:rsid w:val="003C5321"/>
  </w:style>
  <w:style w:type="paragraph" w:styleId="a3">
    <w:name w:val="Normal (Web)"/>
    <w:basedOn w:val="a"/>
    <w:uiPriority w:val="99"/>
    <w:semiHidden/>
    <w:unhideWhenUsed/>
    <w:rsid w:val="003C53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5321"/>
    <w:rPr>
      <w:color w:val="0000FF"/>
      <w:u w:val="single"/>
    </w:rPr>
  </w:style>
  <w:style w:type="character" w:styleId="a5">
    <w:name w:val="FollowedHyperlink"/>
    <w:basedOn w:val="a0"/>
    <w:uiPriority w:val="99"/>
    <w:semiHidden/>
    <w:unhideWhenUsed/>
    <w:rsid w:val="003C5321"/>
    <w:rPr>
      <w:color w:val="800080"/>
      <w:u w:val="single"/>
    </w:rPr>
  </w:style>
  <w:style w:type="paragraph" w:styleId="a6">
    <w:name w:val="Balloon Text"/>
    <w:basedOn w:val="a"/>
    <w:link w:val="a7"/>
    <w:uiPriority w:val="99"/>
    <w:semiHidden/>
    <w:unhideWhenUsed/>
    <w:rsid w:val="003C53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C53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6231436">
      <w:bodyDiv w:val="1"/>
      <w:marLeft w:val="0"/>
      <w:marRight w:val="0"/>
      <w:marTop w:val="0"/>
      <w:marBottom w:val="0"/>
      <w:divBdr>
        <w:top w:val="none" w:sz="0" w:space="0" w:color="auto"/>
        <w:left w:val="none" w:sz="0" w:space="0" w:color="auto"/>
        <w:bottom w:val="none" w:sz="0" w:space="0" w:color="auto"/>
        <w:right w:val="none" w:sz="0" w:space="0" w:color="auto"/>
      </w:divBdr>
      <w:divsChild>
        <w:div w:id="1235509124">
          <w:marLeft w:val="0"/>
          <w:marRight w:val="0"/>
          <w:marTop w:val="0"/>
          <w:marBottom w:val="0"/>
          <w:divBdr>
            <w:top w:val="none" w:sz="0" w:space="0" w:color="auto"/>
            <w:left w:val="none" w:sz="0" w:space="0" w:color="auto"/>
            <w:bottom w:val="none" w:sz="0" w:space="0" w:color="auto"/>
            <w:right w:val="none" w:sz="0" w:space="0" w:color="auto"/>
          </w:divBdr>
          <w:divsChild>
            <w:div w:id="746389636">
              <w:marLeft w:val="0"/>
              <w:marRight w:val="0"/>
              <w:marTop w:val="0"/>
              <w:marBottom w:val="0"/>
              <w:divBdr>
                <w:top w:val="none" w:sz="0" w:space="0" w:color="auto"/>
                <w:left w:val="none" w:sz="0" w:space="0" w:color="auto"/>
                <w:bottom w:val="none" w:sz="0" w:space="0" w:color="auto"/>
                <w:right w:val="none" w:sz="0" w:space="0" w:color="auto"/>
              </w:divBdr>
              <w:divsChild>
                <w:div w:id="173233756">
                  <w:marLeft w:val="-449"/>
                  <w:marRight w:val="-449"/>
                  <w:marTop w:val="0"/>
                  <w:marBottom w:val="0"/>
                  <w:divBdr>
                    <w:top w:val="none" w:sz="0" w:space="0" w:color="auto"/>
                    <w:left w:val="none" w:sz="0" w:space="0" w:color="auto"/>
                    <w:bottom w:val="none" w:sz="0" w:space="0" w:color="auto"/>
                    <w:right w:val="none" w:sz="0" w:space="0" w:color="auto"/>
                  </w:divBdr>
                  <w:divsChild>
                    <w:div w:id="90057014">
                      <w:marLeft w:val="0"/>
                      <w:marRight w:val="0"/>
                      <w:marTop w:val="0"/>
                      <w:marBottom w:val="0"/>
                      <w:divBdr>
                        <w:top w:val="none" w:sz="0" w:space="0" w:color="auto"/>
                        <w:left w:val="none" w:sz="0" w:space="0" w:color="auto"/>
                        <w:bottom w:val="none" w:sz="0" w:space="0" w:color="auto"/>
                        <w:right w:val="none" w:sz="0" w:space="0" w:color="auto"/>
                      </w:divBdr>
                      <w:divsChild>
                        <w:div w:id="706873308">
                          <w:marLeft w:val="0"/>
                          <w:marRight w:val="0"/>
                          <w:marTop w:val="0"/>
                          <w:marBottom w:val="0"/>
                          <w:divBdr>
                            <w:top w:val="none" w:sz="0" w:space="0" w:color="auto"/>
                            <w:left w:val="none" w:sz="0" w:space="0" w:color="auto"/>
                            <w:bottom w:val="none" w:sz="0" w:space="0" w:color="auto"/>
                            <w:right w:val="none" w:sz="0" w:space="0" w:color="auto"/>
                          </w:divBdr>
                          <w:divsChild>
                            <w:div w:id="2144424403">
                              <w:marLeft w:val="0"/>
                              <w:marRight w:val="0"/>
                              <w:marTop w:val="0"/>
                              <w:marBottom w:val="0"/>
                              <w:divBdr>
                                <w:top w:val="none" w:sz="0" w:space="0" w:color="auto"/>
                                <w:left w:val="none" w:sz="0" w:space="0" w:color="auto"/>
                                <w:bottom w:val="none" w:sz="0" w:space="0" w:color="auto"/>
                                <w:right w:val="none" w:sz="0" w:space="0" w:color="auto"/>
                              </w:divBdr>
                              <w:divsChild>
                                <w:div w:id="1145120707">
                                  <w:marLeft w:val="0"/>
                                  <w:marRight w:val="0"/>
                                  <w:marTop w:val="0"/>
                                  <w:marBottom w:val="0"/>
                                  <w:divBdr>
                                    <w:top w:val="none" w:sz="0" w:space="0" w:color="auto"/>
                                    <w:left w:val="none" w:sz="0" w:space="0" w:color="auto"/>
                                    <w:bottom w:val="none" w:sz="0" w:space="0" w:color="auto"/>
                                    <w:right w:val="none" w:sz="0" w:space="0" w:color="auto"/>
                                  </w:divBdr>
                                  <w:divsChild>
                                    <w:div w:id="1219394905">
                                      <w:marLeft w:val="0"/>
                                      <w:marRight w:val="0"/>
                                      <w:marTop w:val="0"/>
                                      <w:marBottom w:val="0"/>
                                      <w:divBdr>
                                        <w:top w:val="none" w:sz="0" w:space="0" w:color="auto"/>
                                        <w:left w:val="none" w:sz="0" w:space="0" w:color="auto"/>
                                        <w:bottom w:val="none" w:sz="0" w:space="0" w:color="auto"/>
                                        <w:right w:val="none" w:sz="0" w:space="0" w:color="auto"/>
                                      </w:divBdr>
                                      <w:divsChild>
                                        <w:div w:id="1373460718">
                                          <w:marLeft w:val="0"/>
                                          <w:marRight w:val="0"/>
                                          <w:marTop w:val="0"/>
                                          <w:marBottom w:val="299"/>
                                          <w:divBdr>
                                            <w:top w:val="none" w:sz="0" w:space="0" w:color="auto"/>
                                            <w:left w:val="none" w:sz="0" w:space="0" w:color="auto"/>
                                            <w:bottom w:val="none" w:sz="0" w:space="0" w:color="auto"/>
                                            <w:right w:val="none" w:sz="0" w:space="0" w:color="auto"/>
                                          </w:divBdr>
                                        </w:div>
                                      </w:divsChild>
                                    </w:div>
                                    <w:div w:id="452671290">
                                      <w:marLeft w:val="0"/>
                                      <w:marRight w:val="0"/>
                                      <w:marTop w:val="39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168395">
          <w:marLeft w:val="0"/>
          <w:marRight w:val="0"/>
          <w:marTop w:val="0"/>
          <w:marBottom w:val="0"/>
          <w:divBdr>
            <w:top w:val="none" w:sz="0" w:space="0" w:color="auto"/>
            <w:left w:val="none" w:sz="0" w:space="0" w:color="auto"/>
            <w:bottom w:val="none" w:sz="0" w:space="0" w:color="auto"/>
            <w:right w:val="none" w:sz="0" w:space="0" w:color="auto"/>
          </w:divBdr>
          <w:divsChild>
            <w:div w:id="1791390755">
              <w:marLeft w:val="0"/>
              <w:marRight w:val="0"/>
              <w:marTop w:val="0"/>
              <w:marBottom w:val="0"/>
              <w:divBdr>
                <w:top w:val="none" w:sz="0" w:space="0" w:color="auto"/>
                <w:left w:val="none" w:sz="0" w:space="0" w:color="auto"/>
                <w:bottom w:val="none" w:sz="0" w:space="0" w:color="auto"/>
                <w:right w:val="none" w:sz="0" w:space="0" w:color="auto"/>
              </w:divBdr>
              <w:divsChild>
                <w:div w:id="1410538978">
                  <w:marLeft w:val="-449"/>
                  <w:marRight w:val="-449"/>
                  <w:marTop w:val="0"/>
                  <w:marBottom w:val="0"/>
                  <w:divBdr>
                    <w:top w:val="none" w:sz="0" w:space="0" w:color="auto"/>
                    <w:left w:val="none" w:sz="0" w:space="0" w:color="auto"/>
                    <w:bottom w:val="none" w:sz="0" w:space="0" w:color="auto"/>
                    <w:right w:val="none" w:sz="0" w:space="0" w:color="auto"/>
                  </w:divBdr>
                  <w:divsChild>
                    <w:div w:id="20497230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ock-nation.ru/kk/accounting/novoe-v-formirovanii-i-vedenii-kadrovogo-rezerva-na.html" TargetMode="External"/><Relationship Id="rId18" Type="http://schemas.openxmlformats.org/officeDocument/2006/relationships/hyperlink" Target="https://rock-nation.ru/kk/forex/ob-utverzhdenii-pravil-perevoda-v-elektronnuyu-formu-knig-gosudarstvennoi.html" TargetMode="External"/><Relationship Id="rId26" Type="http://schemas.openxmlformats.org/officeDocument/2006/relationships/hyperlink" Target="https://rock-nation.ru/kk/accounting/planirovanie-kadrovogo-rezerva-planirovanie-i-organizaciya.html" TargetMode="External"/><Relationship Id="rId39" Type="http://schemas.openxmlformats.org/officeDocument/2006/relationships/hyperlink" Target="https://rock-nation.ru/kk/contract/buhgalterskii-otchet-nekommercheskoi-organizacii-buhgalterskaya-otchetnost-nekommercheskih-organizacii.html" TargetMode="External"/><Relationship Id="rId21" Type="http://schemas.openxmlformats.org/officeDocument/2006/relationships/hyperlink" Target="https://rock-nation.ru/kk/forex/osnovnye-napravleniya-i-podhody-strategicheskogo-analiza-sovremennyi.html" TargetMode="External"/><Relationship Id="rId34" Type="http://schemas.openxmlformats.org/officeDocument/2006/relationships/hyperlink" Target="https://rock-nation.ru/kk/services/referat-struktura-personala-sovremennoi-organizacii-struktura.html" TargetMode="External"/><Relationship Id="rId42" Type="http://schemas.openxmlformats.org/officeDocument/2006/relationships/hyperlink" Target="https://rock-nation.ru/kk/foreign/proverka-predpriyatiya-po-unp-proverka-kontragenta-v-belarusi.html" TargetMode="External"/><Relationship Id="rId47" Type="http://schemas.openxmlformats.org/officeDocument/2006/relationships/hyperlink" Target="https://rock-nation.ru/kk/foreign/zakonnyi-otkaz-v-prieme-na-rabotu-ne-kazhdomu-soiskatelyu-nado-obyasnyat.html" TargetMode="External"/><Relationship Id="rId50" Type="http://schemas.openxmlformats.org/officeDocument/2006/relationships/hyperlink" Target="https://rock-nation.ru/kk/accounting/rabota-artek-krym-oficialnyi-vospitatel-trebuetsya-v-fgbu-mdc.html" TargetMode="External"/><Relationship Id="rId55" Type="http://schemas.openxmlformats.org/officeDocument/2006/relationships/hyperlink" Target="https://rock-nation.ru/kk/loans/specialist-otdela-informacionnyh-tehnologii-dolzhnostnaya.html" TargetMode="External"/><Relationship Id="rId63" Type="http://schemas.openxmlformats.org/officeDocument/2006/relationships/hyperlink" Target="https://rock-nation.ru/kk/business-plans/proizvodstvennoe-mnozhestvo-i-ego-formalnye-svoistva.html" TargetMode="External"/><Relationship Id="rId68" Type="http://schemas.openxmlformats.org/officeDocument/2006/relationships/hyperlink" Target="https://rock-nation.ru/kk/agriculture/shirokouniversalnyi-frezernyi-stanok-sf-676-stanok-specializirovannyi-frezernyi-sf676-tehnicheskie.html" TargetMode="External"/><Relationship Id="rId76" Type="http://schemas.openxmlformats.org/officeDocument/2006/relationships/hyperlink" Target="https://rock-nation.ru/kk/agriculture/planirovanie-poshagovyi-plan-meropriyatii---struktura-sostavit.html" TargetMode="External"/><Relationship Id="rId84" Type="http://schemas.openxmlformats.org/officeDocument/2006/relationships/hyperlink" Target="https://rock-nation.ru/kk/ideas/osnovnye-instrumenty-merchandaizinga-instrumenty-merchendaizinga-vremya-v.html" TargetMode="External"/><Relationship Id="rId7" Type="http://schemas.openxmlformats.org/officeDocument/2006/relationships/hyperlink" Target="https://rock-nation.ru/kk/ideas/sostav-buhgalterskoi-otchetnosti-dlya-nko-buhgalterskaya.html" TargetMode="External"/><Relationship Id="rId71" Type="http://schemas.openxmlformats.org/officeDocument/2006/relationships/hyperlink" Target="https://rock-nation.ru/kk/forex/soroka-kartinki-i-foto-dlya-detei-interesnye-fakty-kak-narisovat.html" TargetMode="External"/><Relationship Id="rId2" Type="http://schemas.openxmlformats.org/officeDocument/2006/relationships/styles" Target="styles.xml"/><Relationship Id="rId16" Type="http://schemas.openxmlformats.org/officeDocument/2006/relationships/hyperlink" Target="https://rock-nation.ru/kk/ideas/osobennosti-selskohozyaistvennogo-proizvodstva-i-analiza-hozyaistvennoi.html" TargetMode="External"/><Relationship Id="rId29" Type="http://schemas.openxmlformats.org/officeDocument/2006/relationships/hyperlink" Target="https://rock-nation.ru/kk/contract/kvalifikacionnye-urovni-professionalnyh-kvalifikacionnyh-grupp-rabochih.html" TargetMode="External"/><Relationship Id="rId11" Type="http://schemas.openxmlformats.org/officeDocument/2006/relationships/hyperlink" Target="https://rock-nation.ru/kk/accounting/upravlenie-personalom-vo-i-dpo-programma-dopolnitelnogo-professionalnogo.html" TargetMode="External"/><Relationship Id="rId24" Type="http://schemas.openxmlformats.org/officeDocument/2006/relationships/hyperlink" Target="https://rock-nation.ru/kk/foreign/dolzhnostnaya-instrukciya-montazhnika-naruzhnoi-reklamy-obrazec.html" TargetMode="External"/><Relationship Id="rId32" Type="http://schemas.openxmlformats.org/officeDocument/2006/relationships/hyperlink" Target="https://rock-nation.ru/kk/subtleties/dolzhnostnaya-instrukciya-specialista-po-obespecheniyu.html" TargetMode="External"/><Relationship Id="rId37" Type="http://schemas.openxmlformats.org/officeDocument/2006/relationships/hyperlink" Target="https://rock-nation.ru/kk/contract/polozhenie-o-finansovom-otdele-primer-polozheniya-o-finansovoi-sluzhbe-v.html" TargetMode="External"/><Relationship Id="rId40" Type="http://schemas.openxmlformats.org/officeDocument/2006/relationships/hyperlink" Target="https://rock-nation.ru/kk/equipment/sovmestnaya-predprinimatelskaya-deyatelnost-sovmestnye-formy.html" TargetMode="External"/><Relationship Id="rId45" Type="http://schemas.openxmlformats.org/officeDocument/2006/relationships/hyperlink" Target="https://rock-nation.ru/kk/accounting/strategii-povedeniya-organizacii-v-konkurentnoi-srede-formirovanie.html" TargetMode="External"/><Relationship Id="rId53" Type="http://schemas.openxmlformats.org/officeDocument/2006/relationships/hyperlink" Target="https://rock-nation.ru/kk/life-and-business/gotovye-i-effektivnye-shablony-obyavlenii-kak-priglashat-v.html" TargetMode="External"/><Relationship Id="rId58" Type="http://schemas.openxmlformats.org/officeDocument/2006/relationships/hyperlink" Target="https://rock-nation.ru/kk/foreign/populyarnye-internet-ploshchadki-dlya-prodazhi-tovarov-elektronnye-torgovye.html" TargetMode="External"/><Relationship Id="rId66" Type="http://schemas.openxmlformats.org/officeDocument/2006/relationships/hyperlink" Target="https://rock-nation.ru/kk/success-stories/stanok-s25-4-tehnicheskie-harakteristiki-otlichitelnye.html" TargetMode="External"/><Relationship Id="rId74" Type="http://schemas.openxmlformats.org/officeDocument/2006/relationships/image" Target="media/image3.png"/><Relationship Id="rId79" Type="http://schemas.openxmlformats.org/officeDocument/2006/relationships/hyperlink" Target="https://rock-nation.ru/kk/subtleties/zamestitel-prezidenta-sb-rf-kuznecov-stanislav-konstantinovich.html" TargetMode="External"/><Relationship Id="rId87" Type="http://schemas.openxmlformats.org/officeDocument/2006/relationships/fontTable" Target="fontTable.xml"/><Relationship Id="rId5" Type="http://schemas.openxmlformats.org/officeDocument/2006/relationships/hyperlink" Target="https://rock-nation.ru/kk/life-and-business/prisvoenie-kvalifikacii-specialistu-po-kadram-dolzhnostnaya-instrukciya.html" TargetMode="External"/><Relationship Id="rId61" Type="http://schemas.openxmlformats.org/officeDocument/2006/relationships/hyperlink" Target="https://rock-nation.ru/kk/loans/obrazec-uchreditelnogo-dogovora-obshchestvennoi-organizacii-soyuz-pensionerov.html" TargetMode="External"/><Relationship Id="rId82" Type="http://schemas.openxmlformats.org/officeDocument/2006/relationships/hyperlink" Target="https://rock-nation.ru/kk/services/transportnaya-dostupnost-rabochego-mesta-kem-opredelyaetsya.html" TargetMode="External"/><Relationship Id="rId19" Type="http://schemas.openxmlformats.org/officeDocument/2006/relationships/hyperlink" Target="https://rock-nation.ru/kk/foreign/kak-sdelat-vizitku-s-pomoshchyu-ms-word-kak-v-microsoft-word-sdelat-vizitku.html" TargetMode="External"/><Relationship Id="rId4" Type="http://schemas.openxmlformats.org/officeDocument/2006/relationships/webSettings" Target="webSettings.xml"/><Relationship Id="rId9" Type="http://schemas.openxmlformats.org/officeDocument/2006/relationships/hyperlink" Target="https://rock-nation.ru/kk/success-stories/metody-sbora-dannyh-i-informacii-razrabotka-informacionnogo-obespecheniya-dlya.html" TargetMode="External"/><Relationship Id="rId14" Type="http://schemas.openxmlformats.org/officeDocument/2006/relationships/hyperlink" Target="https://rock-nation.ru/kk/success-stories/realizaciyu-politiki-korporativno-socialnoi-otnesennosti-vidy-politiki-kso.html" TargetMode="External"/><Relationship Id="rId22" Type="http://schemas.openxmlformats.org/officeDocument/2006/relationships/hyperlink" Target="https://rock-nation.ru/kk/ideas/hochu-otkryt-pivnushku-s-chego-nachat-kak-otkryt-pivnoi-bar-s-nulya-biznes-plan-s.html" TargetMode="External"/><Relationship Id="rId27" Type="http://schemas.openxmlformats.org/officeDocument/2006/relationships/hyperlink" Target="https://rock-nation.ru/kk/equipment/medicinskoe-obsledovanie-pri-trudoustroistve-prohozhdenie.html" TargetMode="External"/><Relationship Id="rId30" Type="http://schemas.openxmlformats.org/officeDocument/2006/relationships/hyperlink" Target="https://rock-nation.ru/kk/accounting/chto-yavlyaetsya-obektom-psihologii-upravleniya-obekt-predmet-celi.html" TargetMode="External"/><Relationship Id="rId35" Type="http://schemas.openxmlformats.org/officeDocument/2006/relationships/image" Target="media/image1.gif"/><Relationship Id="rId43" Type="http://schemas.openxmlformats.org/officeDocument/2006/relationships/hyperlink" Target="https://rock-nation.ru/kk/business-plans/mezhdunarodnye-auditorskie-standarty-mezhdunarodnye-standarty.html" TargetMode="External"/><Relationship Id="rId48" Type="http://schemas.openxmlformats.org/officeDocument/2006/relationships/hyperlink" Target="https://rock-nation.ru/kk/life-and-business/germaniya-sobesedovanie-na-vizu-v-posolstve-kakie-voprosy-mogut-zadat-na.html" TargetMode="External"/><Relationship Id="rId56" Type="http://schemas.openxmlformats.org/officeDocument/2006/relationships/hyperlink" Target="https://rock-nation.ru/kk/loans/principy-racionalnoi-organizacii-organizaciya-proizvodstvennogo.html" TargetMode="External"/><Relationship Id="rId64" Type="http://schemas.openxmlformats.org/officeDocument/2006/relationships/hyperlink" Target="https://rock-nation.ru/kk/loans/kontent-analiz-v-psihologii-primer-kontent-analiz-dostovernost.html" TargetMode="External"/><Relationship Id="rId69" Type="http://schemas.openxmlformats.org/officeDocument/2006/relationships/hyperlink" Target="https://rock-nation.ru/kk/foreign/sovokupnost-vzaimosvyazannyh-i-vzaimodeistvuyushchih-socialnyh-grupp.html" TargetMode="External"/><Relationship Id="rId77" Type="http://schemas.openxmlformats.org/officeDocument/2006/relationships/hyperlink" Target="https://rock-nation.ru/kk/loans/osnovnye-problemy-i-celi-predpriyatiya-cel-predpriyatiya-organizaciya-i-upravlenie-po-dostizheniyu-celi.html" TargetMode="External"/><Relationship Id="rId8" Type="http://schemas.openxmlformats.org/officeDocument/2006/relationships/hyperlink" Target="https://rock-nation.ru/kk/services/poyasnitelnaya-zapiska-k-proektu-postanovleniya-pravitelstva-rossiiskoi.html" TargetMode="External"/><Relationship Id="rId51" Type="http://schemas.openxmlformats.org/officeDocument/2006/relationships/hyperlink" Target="https://rock-nation.ru/kk/foreign/kak-sdelat-matricu-swot-analiza-metod-swot-analiza-primenyaem-effektivno.html" TargetMode="External"/><Relationship Id="rId72" Type="http://schemas.openxmlformats.org/officeDocument/2006/relationships/hyperlink" Target="https://rock-nation.ru/kk/equipment/s-mka-v-ekstremalnyh-usloviyah-podrobnosti-iz-pervyh-ust-ekshn-kamery.html" TargetMode="External"/><Relationship Id="rId80" Type="http://schemas.openxmlformats.org/officeDocument/2006/relationships/image" Target="media/image6.png"/><Relationship Id="rId85" Type="http://schemas.openxmlformats.org/officeDocument/2006/relationships/image" Target="media/image9.png"/><Relationship Id="rId3" Type="http://schemas.openxmlformats.org/officeDocument/2006/relationships/settings" Target="settings.xml"/><Relationship Id="rId12" Type="http://schemas.openxmlformats.org/officeDocument/2006/relationships/hyperlink" Target="https://rock-nation.ru/kk/subtleties/upravlenie-personalom-osnovnye-podhody-i-koncepcii-upravleniya-personalom.html" TargetMode="External"/><Relationship Id="rId17" Type="http://schemas.openxmlformats.org/officeDocument/2006/relationships/hyperlink" Target="https://rock-nation.ru/kk/forex/metody-socialno-marketingovyh-issledovanii-sociologicheskie.html" TargetMode="External"/><Relationship Id="rId25" Type="http://schemas.openxmlformats.org/officeDocument/2006/relationships/hyperlink" Target="https://rock-nation.ru/kk/agriculture/osnovnye-problemy-i-celi-predpriyatiya-teoreticheskie-osnovy-vnutrennei-i.html" TargetMode="External"/><Relationship Id="rId33" Type="http://schemas.openxmlformats.org/officeDocument/2006/relationships/hyperlink" Target="https://rock-nation.ru/kk/loans/nazvanie-kruzhka-dekorativno-prikladnogo-tvorchestva-rabochaya-programma.html" TargetMode="External"/><Relationship Id="rId38" Type="http://schemas.openxmlformats.org/officeDocument/2006/relationships/hyperlink" Target="https://rock-nation.ru/kk/services/kachestvo-v-municipalnom-upravlenii-obzor-celei-vnedreniya.html" TargetMode="External"/><Relationship Id="rId46" Type="http://schemas.openxmlformats.org/officeDocument/2006/relationships/hyperlink" Target="https://rock-nation.ru/kk/ideas/skolko-stoit-otkryt-pavilon-produktov-kak-otkryt-magazin-produktov-s.html" TargetMode="External"/><Relationship Id="rId59" Type="http://schemas.openxmlformats.org/officeDocument/2006/relationships/hyperlink" Target="https://rock-nation.ru/kk/contract/tehnologicheskii-process-proizvodstva-steklopaketov-svoi.html" TargetMode="External"/><Relationship Id="rId67" Type="http://schemas.openxmlformats.org/officeDocument/2006/relationships/hyperlink" Target="https://rock-nation.ru/kk/services/rossiya-eksportiruet-unikalnuyu-produkciyu-i-tehnologii.html" TargetMode="External"/><Relationship Id="rId20" Type="http://schemas.openxmlformats.org/officeDocument/2006/relationships/hyperlink" Target="https://rock-nation.ru/kk/ideas/kak-naiti-rabotu-mechty-samye-neobychnye-vakansii-v-mire-kak-v.html" TargetMode="External"/><Relationship Id="rId41" Type="http://schemas.openxmlformats.org/officeDocument/2006/relationships/hyperlink" Target="https://rock-nation.ru/kk/life-and-business/voenkomaty-udmurtii-territorialnye-organy-i-uchrezhdeniya.html" TargetMode="External"/><Relationship Id="rId54" Type="http://schemas.openxmlformats.org/officeDocument/2006/relationships/hyperlink" Target="https://rock-nation.ru/kk/foreign/priborostroenie-radioelektronnaya-promyshlennost-proizvodstvo.html" TargetMode="External"/><Relationship Id="rId62" Type="http://schemas.openxmlformats.org/officeDocument/2006/relationships/hyperlink" Target="https://rock-nation.ru/kk/success-stories/uvolnenie-generalnogo-direktora-ooo-po-sobstvennomu-zhelaniyu-ili-iniciative.html" TargetMode="External"/><Relationship Id="rId70" Type="http://schemas.openxmlformats.org/officeDocument/2006/relationships/hyperlink" Target="https://rock-nation.ru/kk/equipment/kaskadnaya-model-ais-opredelenie-modeli-zhc-ais-opyt.html" TargetMode="External"/><Relationship Id="rId75" Type="http://schemas.openxmlformats.org/officeDocument/2006/relationships/image" Target="media/image4.png"/><Relationship Id="rId83" Type="http://schemas.openxmlformats.org/officeDocument/2006/relationships/image" Target="media/image8.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ock-nation.ru/kk/life-and-business/selin-roman-davidovich-kak-reidery-zahvatyvayut-biznes-i-kak.html" TargetMode="External"/><Relationship Id="rId15" Type="http://schemas.openxmlformats.org/officeDocument/2006/relationships/hyperlink" Target="https://rock-nation.ru/kk/subtleties/v-kakom-godu-poyavilis-pervye-korporativnye-portaly-zadachi-i-opredelenie.html" TargetMode="External"/><Relationship Id="rId23" Type="http://schemas.openxmlformats.org/officeDocument/2006/relationships/hyperlink" Target="https://rock-nation.ru/kk/manufacturing/motiviruyushchie-voprosy-voprosy-kotorye-stoit-zadavat-na.html" TargetMode="External"/><Relationship Id="rId28" Type="http://schemas.openxmlformats.org/officeDocument/2006/relationships/hyperlink" Target="https://rock-nation.ru/kk/manufacturing/kak-dobyvayut-izvest-vse-o-gornoi-porode-izvestnyak-dobycha.html" TargetMode="External"/><Relationship Id="rId36" Type="http://schemas.openxmlformats.org/officeDocument/2006/relationships/hyperlink" Target="https://rock-nation.ru/kk/manufacturing/chto-takoe-marketingovye-issledovaniya-provedenie-marketingovyh.html" TargetMode="External"/><Relationship Id="rId49" Type="http://schemas.openxmlformats.org/officeDocument/2006/relationships/hyperlink" Target="https://rock-nation.ru/kk/agriculture/chto-poch-m-minimalnyi-byudzhet-dlya-yandeks-direkta-chto-takoe.html" TargetMode="External"/><Relationship Id="rId57" Type="http://schemas.openxmlformats.org/officeDocument/2006/relationships/image" Target="media/image2.gif"/><Relationship Id="rId10" Type="http://schemas.openxmlformats.org/officeDocument/2006/relationships/hyperlink" Target="https://rock-nation.ru/kk/contract/dopolnitelnaya-professionalnaya-programma-upravlenie-personalom.html" TargetMode="External"/><Relationship Id="rId31" Type="http://schemas.openxmlformats.org/officeDocument/2006/relationships/hyperlink" Target="https://rock-nation.ru/kk/agriculture/klasternyi-analiz-obektov-primery-zadachi-klasterizacii-v-data.html" TargetMode="External"/><Relationship Id="rId44" Type="http://schemas.openxmlformats.org/officeDocument/2006/relationships/hyperlink" Target="https://rock-nation.ru/kk/forex/analiz-kommercheskoi-deyatelnosti-optovogo-predpriyatiya-analiz.html" TargetMode="External"/><Relationship Id="rId52" Type="http://schemas.openxmlformats.org/officeDocument/2006/relationships/hyperlink" Target="https://rock-nation.ru/kk/contract/uchet-raschetov-po-zarabotnoi-plate-kursovaya-rabota-osobennosti-vedeniya-buhgalterskogo-ucheta-rascheto.html" TargetMode="External"/><Relationship Id="rId60" Type="http://schemas.openxmlformats.org/officeDocument/2006/relationships/hyperlink" Target="https://rock-nation.ru/kk/accounting/direkciya-po-koordinacii-deyatelnosti-medicinskih-organizacii-dolzhnostnaya.html" TargetMode="External"/><Relationship Id="rId65" Type="http://schemas.openxmlformats.org/officeDocument/2006/relationships/hyperlink" Target="https://rock-nation.ru/kk/life-and-business/oklady-dolzhnostnye-oklady-stavki-zarabotnoi-platy-sootnoshenie-s.html" TargetMode="External"/><Relationship Id="rId73" Type="http://schemas.openxmlformats.org/officeDocument/2006/relationships/hyperlink" Target="https://rock-nation.ru/kk/loans/fundamentalnye-issledovaniya-metodika-ocenki-ekonomicheskoi-effektivnosti-primeneniya-uchebno-trenirov.html" TargetMode="External"/><Relationship Id="rId78" Type="http://schemas.openxmlformats.org/officeDocument/2006/relationships/image" Target="media/image5.png"/><Relationship Id="rId81" Type="http://schemas.openxmlformats.org/officeDocument/2006/relationships/image" Target="media/image7.png"/><Relationship Id="rId86" Type="http://schemas.openxmlformats.org/officeDocument/2006/relationships/hyperlink" Target="https://rock-nation.ru/kk/equipment/kogda-byvayut-skidki-v-mazekeya-promokody-i-skidki-mothercare-polezna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16093</Words>
  <Characters>91731</Characters>
  <Application>Microsoft Office Word</Application>
  <DocSecurity>0</DocSecurity>
  <Lines>764</Lines>
  <Paragraphs>215</Paragraphs>
  <ScaleCrop>false</ScaleCrop>
  <Company>Microsoft</Company>
  <LinksUpToDate>false</LinksUpToDate>
  <CharactersWithSpaces>107609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cp:revision>
  <dcterms:created xsi:type="dcterms:W3CDTF">2023-04-26T05:35:00Z</dcterms:created>
  <dcterms:modified xsi:type="dcterms:W3CDTF">2023-04-26T05:36:00Z</dcterms:modified>
</cp:coreProperties>
</file>